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BE" w:rsidRDefault="008C4CBE" w:rsidP="008C4CBE">
      <w:pPr>
        <w:ind w:left="8496"/>
        <w:jc w:val="center"/>
        <w:rPr>
          <w:rFonts w:ascii="Times New Roman" w:hAnsi="Times New Roman" w:cs="Times New Roman"/>
          <w:b/>
          <w:sz w:val="24"/>
          <w:szCs w:val="24"/>
        </w:rPr>
      </w:pPr>
      <w:r>
        <w:rPr>
          <w:rFonts w:ascii="Times New Roman" w:hAnsi="Times New Roman" w:cs="Times New Roman"/>
          <w:b/>
          <w:sz w:val="24"/>
          <w:szCs w:val="24"/>
        </w:rPr>
        <w:t>EK-1</w:t>
      </w:r>
    </w:p>
    <w:p w:rsidR="007B5C18"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TC</w:t>
      </w:r>
      <w:r w:rsidR="008C4CBE">
        <w:rPr>
          <w:rFonts w:ascii="Times New Roman" w:hAnsi="Times New Roman" w:cs="Times New Roman"/>
          <w:b/>
          <w:sz w:val="24"/>
          <w:szCs w:val="24"/>
        </w:rPr>
        <w:t xml:space="preserve">                                                    </w:t>
      </w:r>
    </w:p>
    <w:p w:rsidR="007B5C18"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A312E">
        <w:rPr>
          <w:rFonts w:ascii="Times New Roman" w:hAnsi="Times New Roman" w:cs="Times New Roman"/>
          <w:b/>
          <w:sz w:val="24"/>
          <w:szCs w:val="24"/>
        </w:rPr>
        <w:t>ÇİFTELER KAYMAKAMLIĞI</w:t>
      </w:r>
    </w:p>
    <w:p w:rsidR="003B397D" w:rsidRDefault="0037426B" w:rsidP="00332FE2">
      <w:pPr>
        <w:jc w:val="center"/>
        <w:rPr>
          <w:rFonts w:ascii="Times New Roman" w:hAnsi="Times New Roman" w:cs="Times New Roman"/>
          <w:b/>
          <w:sz w:val="24"/>
          <w:szCs w:val="24"/>
        </w:rPr>
      </w:pPr>
      <w:r>
        <w:rPr>
          <w:rFonts w:ascii="Times New Roman" w:hAnsi="Times New Roman" w:cs="Times New Roman"/>
          <w:b/>
          <w:sz w:val="24"/>
          <w:szCs w:val="24"/>
        </w:rPr>
        <w:t xml:space="preserve">Halk </w:t>
      </w:r>
      <w:r w:rsidR="003B397D">
        <w:rPr>
          <w:rFonts w:ascii="Times New Roman" w:hAnsi="Times New Roman" w:cs="Times New Roman"/>
          <w:b/>
          <w:sz w:val="24"/>
          <w:szCs w:val="24"/>
        </w:rPr>
        <w:t xml:space="preserve"> Eğitim</w:t>
      </w:r>
      <w:r>
        <w:rPr>
          <w:rFonts w:ascii="Times New Roman" w:hAnsi="Times New Roman" w:cs="Times New Roman"/>
          <w:b/>
          <w:sz w:val="24"/>
          <w:szCs w:val="24"/>
        </w:rPr>
        <w:t>i Merkezi</w:t>
      </w:r>
      <w:r w:rsidR="003B397D">
        <w:rPr>
          <w:rFonts w:ascii="Times New Roman" w:hAnsi="Times New Roman" w:cs="Times New Roman"/>
          <w:b/>
          <w:sz w:val="24"/>
          <w:szCs w:val="24"/>
        </w:rPr>
        <w:t xml:space="preserve"> Müdürlüğü</w:t>
      </w:r>
    </w:p>
    <w:p w:rsidR="003B397D" w:rsidRDefault="003B397D" w:rsidP="003B397D">
      <w:pPr>
        <w:rPr>
          <w:rFonts w:ascii="Times New Roman" w:hAnsi="Times New Roman" w:cs="Times New Roman"/>
          <w:b/>
          <w:sz w:val="24"/>
          <w:szCs w:val="24"/>
        </w:rPr>
      </w:pPr>
    </w:p>
    <w:p w:rsidR="003B397D" w:rsidRDefault="003B397D" w:rsidP="003B397D">
      <w:pPr>
        <w:rPr>
          <w:rFonts w:ascii="Times New Roman" w:hAnsi="Times New Roman" w:cs="Times New Roman"/>
          <w:b/>
          <w:sz w:val="24"/>
          <w:szCs w:val="24"/>
        </w:rPr>
      </w:pPr>
    </w:p>
    <w:p w:rsidR="003B397D" w:rsidRPr="003B397D" w:rsidRDefault="005A312E" w:rsidP="003B397D">
      <w:pPr>
        <w:rPr>
          <w:rFonts w:ascii="Times New Roman" w:hAnsi="Times New Roman" w:cs="Times New Roman"/>
          <w:sz w:val="24"/>
          <w:szCs w:val="24"/>
        </w:rPr>
      </w:pPr>
      <w:r>
        <w:rPr>
          <w:rFonts w:ascii="Times New Roman" w:hAnsi="Times New Roman" w:cs="Times New Roman"/>
          <w:sz w:val="24"/>
          <w:szCs w:val="24"/>
        </w:rPr>
        <w:t>Halk Eğitimi Merkezi</w:t>
      </w:r>
      <w:r w:rsidR="00C33441">
        <w:rPr>
          <w:rFonts w:ascii="Times New Roman" w:hAnsi="Times New Roman" w:cs="Times New Roman"/>
          <w:sz w:val="24"/>
          <w:szCs w:val="24"/>
        </w:rPr>
        <w:t xml:space="preserve"> </w:t>
      </w:r>
      <w:r w:rsidR="00C3255A">
        <w:rPr>
          <w:rFonts w:ascii="Times New Roman" w:hAnsi="Times New Roman" w:cs="Times New Roman"/>
          <w:sz w:val="24"/>
          <w:szCs w:val="24"/>
        </w:rPr>
        <w:t>Müdürlüğünde 2019/2020</w:t>
      </w:r>
      <w:r w:rsidR="003B397D" w:rsidRPr="003B397D">
        <w:rPr>
          <w:rFonts w:ascii="Times New Roman" w:hAnsi="Times New Roman" w:cs="Times New Roman"/>
          <w:sz w:val="24"/>
          <w:szCs w:val="24"/>
        </w:rPr>
        <w:t xml:space="preserve"> Eğitim Öğretim Yılında açılacak kurs programlarında görevlendirilmek üzere Ders Ücreti Karşılığı /Ücretli Usta Öğretici talepleri </w:t>
      </w:r>
      <w:r w:rsidR="00C33441" w:rsidRPr="003B397D">
        <w:rPr>
          <w:rFonts w:ascii="Times New Roman" w:hAnsi="Times New Roman" w:cs="Times New Roman"/>
          <w:sz w:val="24"/>
          <w:szCs w:val="24"/>
        </w:rPr>
        <w:t>alınacaktır. Başvurular</w:t>
      </w:r>
      <w:r w:rsidR="003B397D" w:rsidRPr="003B397D">
        <w:rPr>
          <w:rFonts w:ascii="Times New Roman" w:hAnsi="Times New Roman" w:cs="Times New Roman"/>
          <w:sz w:val="24"/>
          <w:szCs w:val="24"/>
        </w:rPr>
        <w:t xml:space="preserve"> aşağıdaki takvim doğrultusunda Başvurular Halk Eğitimi Merkezine EK-2 Başvuru Formu </w:t>
      </w:r>
      <w:r w:rsidR="00C33441" w:rsidRPr="003B397D">
        <w:rPr>
          <w:rFonts w:ascii="Times New Roman" w:hAnsi="Times New Roman" w:cs="Times New Roman"/>
          <w:sz w:val="24"/>
          <w:szCs w:val="24"/>
        </w:rPr>
        <w:t>ve istenen</w:t>
      </w:r>
      <w:r w:rsidR="003B397D" w:rsidRPr="003B397D">
        <w:rPr>
          <w:rFonts w:ascii="Times New Roman" w:hAnsi="Times New Roman" w:cs="Times New Roman"/>
          <w:sz w:val="24"/>
          <w:szCs w:val="24"/>
        </w:rPr>
        <w:t xml:space="preserve"> belgelerle birlikte yapılacaktır.</w:t>
      </w:r>
    </w:p>
    <w:p w:rsidR="003B397D" w:rsidRDefault="003B397D" w:rsidP="003B397D">
      <w:pP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r>
        <w:rPr>
          <w:rFonts w:ascii="Times New Roman" w:hAnsi="Times New Roman" w:cs="Times New Roman"/>
          <w:b/>
          <w:sz w:val="24"/>
          <w:szCs w:val="24"/>
        </w:rPr>
        <w:t>BAŞVURU TAKVİMİ</w:t>
      </w:r>
    </w:p>
    <w:p w:rsidR="00332FE2" w:rsidRDefault="00332FE2" w:rsidP="00E70E46">
      <w:pP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4"/>
        <w:gridCol w:w="3256"/>
      </w:tblGrid>
      <w:tr w:rsidR="000566D8" w:rsidTr="00E70E46">
        <w:trPr>
          <w:trHeight w:val="522"/>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Duyurunun internet sitesi ve panodan ilanı</w:t>
            </w:r>
          </w:p>
        </w:tc>
        <w:tc>
          <w:tcPr>
            <w:tcW w:w="3256" w:type="dxa"/>
          </w:tcPr>
          <w:p w:rsidR="000566D8" w:rsidRDefault="000566D8" w:rsidP="00813698">
            <w:pPr>
              <w:rPr>
                <w:rFonts w:ascii="Times New Roman" w:hAnsi="Times New Roman" w:cs="Times New Roman"/>
                <w:b/>
                <w:sz w:val="24"/>
                <w:szCs w:val="24"/>
              </w:rPr>
            </w:pPr>
          </w:p>
          <w:p w:rsidR="000566D8" w:rsidRDefault="005A312E" w:rsidP="00813698">
            <w:pPr>
              <w:rPr>
                <w:rFonts w:ascii="Times New Roman" w:hAnsi="Times New Roman" w:cs="Times New Roman"/>
                <w:b/>
                <w:sz w:val="24"/>
                <w:szCs w:val="24"/>
              </w:rPr>
            </w:pPr>
            <w:r>
              <w:rPr>
                <w:rFonts w:ascii="Times New Roman" w:hAnsi="Times New Roman" w:cs="Times New Roman"/>
                <w:b/>
                <w:sz w:val="24"/>
                <w:szCs w:val="24"/>
              </w:rPr>
              <w:t>22</w:t>
            </w:r>
            <w:r w:rsidR="00C3255A">
              <w:rPr>
                <w:rFonts w:ascii="Times New Roman" w:hAnsi="Times New Roman" w:cs="Times New Roman"/>
                <w:b/>
                <w:sz w:val="24"/>
                <w:szCs w:val="24"/>
              </w:rPr>
              <w:t xml:space="preserve"> Ağustos 2019</w:t>
            </w:r>
          </w:p>
        </w:tc>
      </w:tr>
      <w:tr w:rsidR="000566D8" w:rsidTr="00E70E46">
        <w:trPr>
          <w:trHeight w:val="530"/>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Alınması</w:t>
            </w:r>
          </w:p>
        </w:tc>
        <w:tc>
          <w:tcPr>
            <w:tcW w:w="3256" w:type="dxa"/>
          </w:tcPr>
          <w:p w:rsidR="00813698" w:rsidRDefault="00813698" w:rsidP="00813698">
            <w:pPr>
              <w:rPr>
                <w:rFonts w:ascii="Times New Roman" w:hAnsi="Times New Roman" w:cs="Times New Roman"/>
                <w:b/>
                <w:sz w:val="24"/>
                <w:szCs w:val="24"/>
              </w:rPr>
            </w:pPr>
          </w:p>
          <w:p w:rsidR="000566D8" w:rsidRDefault="00C3255A" w:rsidP="00813698">
            <w:pPr>
              <w:rPr>
                <w:rFonts w:ascii="Times New Roman" w:hAnsi="Times New Roman" w:cs="Times New Roman"/>
                <w:b/>
                <w:sz w:val="24"/>
                <w:szCs w:val="24"/>
              </w:rPr>
            </w:pPr>
            <w:r>
              <w:rPr>
                <w:rFonts w:ascii="Times New Roman" w:hAnsi="Times New Roman" w:cs="Times New Roman"/>
                <w:b/>
                <w:sz w:val="24"/>
                <w:szCs w:val="24"/>
              </w:rPr>
              <w:t>2 Eylül-27 Eylül 2019</w:t>
            </w:r>
          </w:p>
        </w:tc>
      </w:tr>
      <w:tr w:rsidR="000566D8" w:rsidTr="00E70E46">
        <w:trPr>
          <w:trHeight w:val="524"/>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komisyon tarafından değerlendirilmesi</w:t>
            </w:r>
          </w:p>
        </w:tc>
        <w:tc>
          <w:tcPr>
            <w:tcW w:w="3256" w:type="dxa"/>
          </w:tcPr>
          <w:p w:rsidR="00813698" w:rsidRDefault="00813698" w:rsidP="00813698">
            <w:pPr>
              <w:rPr>
                <w:rFonts w:ascii="Times New Roman" w:hAnsi="Times New Roman" w:cs="Times New Roman"/>
                <w:b/>
                <w:sz w:val="24"/>
                <w:szCs w:val="24"/>
              </w:rPr>
            </w:pPr>
          </w:p>
          <w:p w:rsidR="000566D8" w:rsidRDefault="00C3255A" w:rsidP="00813698">
            <w:pPr>
              <w:rPr>
                <w:rFonts w:ascii="Times New Roman" w:hAnsi="Times New Roman" w:cs="Times New Roman"/>
                <w:b/>
                <w:sz w:val="24"/>
                <w:szCs w:val="24"/>
              </w:rPr>
            </w:pPr>
            <w:r>
              <w:rPr>
                <w:rFonts w:ascii="Times New Roman" w:hAnsi="Times New Roman" w:cs="Times New Roman"/>
                <w:b/>
                <w:sz w:val="24"/>
                <w:szCs w:val="24"/>
              </w:rPr>
              <w:t>30 Eylül</w:t>
            </w:r>
            <w:r w:rsidR="00813698">
              <w:rPr>
                <w:rFonts w:ascii="Times New Roman" w:hAnsi="Times New Roman" w:cs="Times New Roman"/>
                <w:b/>
                <w:sz w:val="24"/>
                <w:szCs w:val="24"/>
              </w:rPr>
              <w:t xml:space="preserve"> </w:t>
            </w:r>
            <w:r>
              <w:rPr>
                <w:rFonts w:ascii="Times New Roman" w:hAnsi="Times New Roman" w:cs="Times New Roman"/>
                <w:b/>
                <w:sz w:val="24"/>
                <w:szCs w:val="24"/>
              </w:rPr>
              <w:t>– 1</w:t>
            </w:r>
            <w:r w:rsidR="0037426B">
              <w:rPr>
                <w:rFonts w:ascii="Times New Roman" w:hAnsi="Times New Roman" w:cs="Times New Roman"/>
                <w:b/>
                <w:sz w:val="24"/>
                <w:szCs w:val="24"/>
              </w:rPr>
              <w:t xml:space="preserve"> Ekim </w:t>
            </w:r>
            <w:r>
              <w:rPr>
                <w:rFonts w:ascii="Times New Roman" w:hAnsi="Times New Roman" w:cs="Times New Roman"/>
                <w:b/>
                <w:sz w:val="24"/>
                <w:szCs w:val="24"/>
              </w:rPr>
              <w:t>2019</w:t>
            </w:r>
          </w:p>
        </w:tc>
      </w:tr>
      <w:tr w:rsidR="00C3255A" w:rsidTr="00E70E46">
        <w:trPr>
          <w:trHeight w:val="532"/>
        </w:trPr>
        <w:tc>
          <w:tcPr>
            <w:tcW w:w="5774" w:type="dxa"/>
          </w:tcPr>
          <w:p w:rsidR="00C3255A" w:rsidRDefault="00C3255A" w:rsidP="00813698">
            <w:pPr>
              <w:rPr>
                <w:rFonts w:ascii="Times New Roman" w:hAnsi="Times New Roman" w:cs="Times New Roman"/>
                <w:b/>
                <w:sz w:val="24"/>
                <w:szCs w:val="24"/>
              </w:rPr>
            </w:pPr>
            <w:r>
              <w:rPr>
                <w:rFonts w:ascii="Times New Roman" w:hAnsi="Times New Roman" w:cs="Times New Roman"/>
                <w:b/>
                <w:sz w:val="24"/>
                <w:szCs w:val="24"/>
              </w:rPr>
              <w:t>Taslak Sonuç Listesinin İlanı</w:t>
            </w:r>
          </w:p>
        </w:tc>
        <w:tc>
          <w:tcPr>
            <w:tcW w:w="3256" w:type="dxa"/>
          </w:tcPr>
          <w:p w:rsidR="00E70E46" w:rsidRDefault="00E70E46" w:rsidP="00813698">
            <w:pPr>
              <w:rPr>
                <w:rFonts w:ascii="Times New Roman" w:hAnsi="Times New Roman" w:cs="Times New Roman"/>
                <w:b/>
                <w:sz w:val="24"/>
                <w:szCs w:val="24"/>
              </w:rPr>
            </w:pPr>
          </w:p>
          <w:p w:rsidR="00C3255A" w:rsidRDefault="00C3255A" w:rsidP="00813698">
            <w:pPr>
              <w:rPr>
                <w:rFonts w:ascii="Times New Roman" w:hAnsi="Times New Roman" w:cs="Times New Roman"/>
                <w:b/>
                <w:sz w:val="24"/>
                <w:szCs w:val="24"/>
              </w:rPr>
            </w:pPr>
            <w:r>
              <w:rPr>
                <w:rFonts w:ascii="Times New Roman" w:hAnsi="Times New Roman" w:cs="Times New Roman"/>
                <w:b/>
                <w:sz w:val="24"/>
                <w:szCs w:val="24"/>
              </w:rPr>
              <w:t>2 Ekim 2019</w:t>
            </w:r>
          </w:p>
        </w:tc>
      </w:tr>
      <w:tr w:rsidR="00C3255A" w:rsidTr="00E70E46">
        <w:trPr>
          <w:trHeight w:val="603"/>
        </w:trPr>
        <w:tc>
          <w:tcPr>
            <w:tcW w:w="5774" w:type="dxa"/>
          </w:tcPr>
          <w:p w:rsidR="00C3255A" w:rsidRDefault="00C3255A" w:rsidP="00813698">
            <w:pPr>
              <w:rPr>
                <w:rFonts w:ascii="Times New Roman" w:hAnsi="Times New Roman" w:cs="Times New Roman"/>
                <w:b/>
                <w:sz w:val="24"/>
                <w:szCs w:val="24"/>
              </w:rPr>
            </w:pPr>
            <w:r>
              <w:rPr>
                <w:rFonts w:ascii="Times New Roman" w:hAnsi="Times New Roman" w:cs="Times New Roman"/>
                <w:b/>
                <w:sz w:val="24"/>
                <w:szCs w:val="24"/>
              </w:rPr>
              <w:t>Sonuçlara İtiraz</w:t>
            </w:r>
          </w:p>
        </w:tc>
        <w:tc>
          <w:tcPr>
            <w:tcW w:w="3256" w:type="dxa"/>
          </w:tcPr>
          <w:p w:rsidR="00E70E46" w:rsidRDefault="00E70E46" w:rsidP="00813698">
            <w:pPr>
              <w:rPr>
                <w:rFonts w:ascii="Times New Roman" w:hAnsi="Times New Roman" w:cs="Times New Roman"/>
                <w:b/>
                <w:sz w:val="24"/>
                <w:szCs w:val="24"/>
              </w:rPr>
            </w:pPr>
          </w:p>
          <w:p w:rsidR="00C3255A" w:rsidRDefault="00C3255A" w:rsidP="00813698">
            <w:pPr>
              <w:rPr>
                <w:rFonts w:ascii="Times New Roman" w:hAnsi="Times New Roman" w:cs="Times New Roman"/>
                <w:b/>
                <w:sz w:val="24"/>
                <w:szCs w:val="24"/>
              </w:rPr>
            </w:pPr>
            <w:r>
              <w:rPr>
                <w:rFonts w:ascii="Times New Roman" w:hAnsi="Times New Roman" w:cs="Times New Roman"/>
                <w:b/>
                <w:sz w:val="24"/>
                <w:szCs w:val="24"/>
              </w:rPr>
              <w:t>2 Ekim-3 Ekim 2019</w:t>
            </w:r>
          </w:p>
        </w:tc>
      </w:tr>
      <w:tr w:rsidR="000566D8" w:rsidTr="00E70E46">
        <w:trPr>
          <w:trHeight w:val="556"/>
        </w:trPr>
        <w:tc>
          <w:tcPr>
            <w:tcW w:w="5774" w:type="dxa"/>
          </w:tcPr>
          <w:p w:rsidR="000566D8" w:rsidRDefault="00C3255A" w:rsidP="00813698">
            <w:pPr>
              <w:rPr>
                <w:rFonts w:ascii="Times New Roman" w:hAnsi="Times New Roman" w:cs="Times New Roman"/>
                <w:b/>
                <w:sz w:val="24"/>
                <w:szCs w:val="24"/>
              </w:rPr>
            </w:pPr>
            <w:r>
              <w:rPr>
                <w:rFonts w:ascii="Times New Roman" w:hAnsi="Times New Roman" w:cs="Times New Roman"/>
                <w:b/>
                <w:sz w:val="24"/>
                <w:szCs w:val="24"/>
              </w:rPr>
              <w:t>Nihai</w:t>
            </w:r>
            <w:r w:rsidR="00813698">
              <w:rPr>
                <w:rFonts w:ascii="Times New Roman" w:hAnsi="Times New Roman" w:cs="Times New Roman"/>
                <w:b/>
                <w:sz w:val="24"/>
                <w:szCs w:val="24"/>
              </w:rPr>
              <w:t xml:space="preserve"> </w:t>
            </w:r>
            <w:r>
              <w:rPr>
                <w:rFonts w:ascii="Times New Roman" w:hAnsi="Times New Roman" w:cs="Times New Roman"/>
                <w:b/>
                <w:sz w:val="24"/>
                <w:szCs w:val="24"/>
              </w:rPr>
              <w:t>Sonuç Listesinin İ</w:t>
            </w:r>
            <w:r w:rsidR="00813698">
              <w:rPr>
                <w:rFonts w:ascii="Times New Roman" w:hAnsi="Times New Roman" w:cs="Times New Roman"/>
                <w:b/>
                <w:sz w:val="24"/>
                <w:szCs w:val="24"/>
              </w:rPr>
              <w:t>lanı</w:t>
            </w:r>
          </w:p>
        </w:tc>
        <w:tc>
          <w:tcPr>
            <w:tcW w:w="3256" w:type="dxa"/>
          </w:tcPr>
          <w:p w:rsidR="00E70E46" w:rsidRDefault="00E70E46" w:rsidP="0037426B">
            <w:pPr>
              <w:rPr>
                <w:rFonts w:ascii="Times New Roman" w:hAnsi="Times New Roman" w:cs="Times New Roman"/>
                <w:b/>
                <w:sz w:val="24"/>
                <w:szCs w:val="24"/>
              </w:rPr>
            </w:pPr>
          </w:p>
          <w:p w:rsidR="000566D8" w:rsidRDefault="008F24DA" w:rsidP="005A312E">
            <w:pPr>
              <w:rPr>
                <w:rFonts w:ascii="Times New Roman" w:hAnsi="Times New Roman" w:cs="Times New Roman"/>
                <w:b/>
                <w:sz w:val="24"/>
                <w:szCs w:val="24"/>
              </w:rPr>
            </w:pPr>
            <w:r>
              <w:rPr>
                <w:rFonts w:ascii="Times New Roman" w:hAnsi="Times New Roman" w:cs="Times New Roman"/>
                <w:b/>
                <w:sz w:val="24"/>
                <w:szCs w:val="24"/>
              </w:rPr>
              <w:t>0</w:t>
            </w:r>
            <w:r w:rsidR="0037426B">
              <w:rPr>
                <w:rFonts w:ascii="Times New Roman" w:hAnsi="Times New Roman" w:cs="Times New Roman"/>
                <w:b/>
                <w:sz w:val="24"/>
                <w:szCs w:val="24"/>
              </w:rPr>
              <w:t>5</w:t>
            </w:r>
            <w:r w:rsidR="00C3255A">
              <w:rPr>
                <w:rFonts w:ascii="Times New Roman" w:hAnsi="Times New Roman" w:cs="Times New Roman"/>
                <w:b/>
                <w:sz w:val="24"/>
                <w:szCs w:val="24"/>
              </w:rPr>
              <w:t xml:space="preserve"> Ekim 2019</w:t>
            </w:r>
          </w:p>
        </w:tc>
      </w:tr>
      <w:tr w:rsidR="000566D8" w:rsidTr="00E70E46">
        <w:trPr>
          <w:trHeight w:val="500"/>
        </w:trPr>
        <w:tc>
          <w:tcPr>
            <w:tcW w:w="5774" w:type="dxa"/>
          </w:tcPr>
          <w:p w:rsidR="00813698" w:rsidRDefault="00813698" w:rsidP="00813698">
            <w:pPr>
              <w:rPr>
                <w:rFonts w:ascii="Times New Roman" w:hAnsi="Times New Roman" w:cs="Times New Roman"/>
                <w:b/>
                <w:sz w:val="24"/>
                <w:szCs w:val="24"/>
              </w:rPr>
            </w:pPr>
          </w:p>
          <w:p w:rsidR="000566D8" w:rsidRDefault="00813698" w:rsidP="00813698">
            <w:pPr>
              <w:rPr>
                <w:rFonts w:ascii="Times New Roman" w:hAnsi="Times New Roman" w:cs="Times New Roman"/>
                <w:b/>
                <w:sz w:val="24"/>
                <w:szCs w:val="24"/>
              </w:rPr>
            </w:pPr>
            <w:r>
              <w:rPr>
                <w:rFonts w:ascii="Times New Roman" w:hAnsi="Times New Roman" w:cs="Times New Roman"/>
                <w:b/>
                <w:sz w:val="24"/>
                <w:szCs w:val="24"/>
              </w:rPr>
              <w:t>Görevlendirilmenin yapılması</w:t>
            </w:r>
          </w:p>
        </w:tc>
        <w:tc>
          <w:tcPr>
            <w:tcW w:w="3256" w:type="dxa"/>
          </w:tcPr>
          <w:p w:rsidR="000566D8" w:rsidRDefault="00813698" w:rsidP="0037426B">
            <w:pPr>
              <w:rPr>
                <w:rFonts w:ascii="Times New Roman" w:hAnsi="Times New Roman" w:cs="Times New Roman"/>
                <w:b/>
                <w:sz w:val="24"/>
                <w:szCs w:val="24"/>
              </w:rPr>
            </w:pPr>
            <w:r>
              <w:rPr>
                <w:rFonts w:ascii="Times New Roman" w:hAnsi="Times New Roman" w:cs="Times New Roman"/>
                <w:b/>
                <w:sz w:val="24"/>
                <w:szCs w:val="24"/>
              </w:rPr>
              <w:t>0</w:t>
            </w:r>
            <w:r w:rsidR="00C3255A">
              <w:rPr>
                <w:rFonts w:ascii="Times New Roman" w:hAnsi="Times New Roman" w:cs="Times New Roman"/>
                <w:b/>
                <w:sz w:val="24"/>
                <w:szCs w:val="24"/>
              </w:rPr>
              <w:t>7 Ekim 2019</w:t>
            </w:r>
            <w:r>
              <w:rPr>
                <w:rFonts w:ascii="Times New Roman" w:hAnsi="Times New Roman" w:cs="Times New Roman"/>
                <w:b/>
                <w:sz w:val="24"/>
                <w:szCs w:val="24"/>
              </w:rPr>
              <w:t xml:space="preserve"> Tarihinden itibaren</w:t>
            </w:r>
          </w:p>
        </w:tc>
      </w:tr>
    </w:tbl>
    <w:p w:rsidR="003B397D" w:rsidRDefault="003B397D" w:rsidP="00E70E46">
      <w:pPr>
        <w:rPr>
          <w:rFonts w:ascii="Times New Roman" w:hAnsi="Times New Roman" w:cs="Times New Roman"/>
          <w:b/>
          <w:sz w:val="24"/>
          <w:szCs w:val="24"/>
        </w:rPr>
      </w:pPr>
    </w:p>
    <w:p w:rsidR="003B397D" w:rsidRDefault="003B397D" w:rsidP="000F6E65">
      <w:pPr>
        <w:jc w:val="center"/>
        <w:rPr>
          <w:rFonts w:ascii="Times New Roman" w:hAnsi="Times New Roman" w:cs="Times New Roman"/>
          <w:b/>
          <w:sz w:val="24"/>
          <w:szCs w:val="24"/>
        </w:rPr>
      </w:pPr>
    </w:p>
    <w:p w:rsidR="002B48ED" w:rsidRPr="00FA591F" w:rsidRDefault="002B48ED" w:rsidP="000F6E65">
      <w:pPr>
        <w:jc w:val="center"/>
        <w:rPr>
          <w:rFonts w:ascii="Times New Roman" w:hAnsi="Times New Roman" w:cs="Times New Roman"/>
          <w:sz w:val="24"/>
          <w:szCs w:val="24"/>
        </w:rPr>
      </w:pPr>
      <w:r w:rsidRPr="002B48ED">
        <w:rPr>
          <w:rFonts w:ascii="Times New Roman" w:hAnsi="Times New Roman" w:cs="Times New Roman"/>
          <w:b/>
          <w:sz w:val="24"/>
          <w:szCs w:val="24"/>
        </w:rPr>
        <w:t>İLAN YOLUYLA ÜCRETLİ USTA ÖĞRETİCİ GÖREVLENDİRMESİNDE ARANACAK ŞARTLAR</w:t>
      </w:r>
      <w:r w:rsidRPr="002B48ED">
        <w:rPr>
          <w:rFonts w:ascii="Times New Roman" w:hAnsi="Times New Roman" w:cs="Times New Roman"/>
          <w:b/>
          <w:spacing w:val="-6"/>
          <w:sz w:val="24"/>
          <w:szCs w:val="24"/>
        </w:rPr>
        <w:t xml:space="preserve"> </w:t>
      </w:r>
      <w:r>
        <w:rPr>
          <w:rFonts w:ascii="Times New Roman" w:hAnsi="Times New Roman" w:cs="Times New Roman"/>
          <w:b/>
          <w:sz w:val="24"/>
          <w:szCs w:val="24"/>
        </w:rPr>
        <w:t>ŞUNLARDIR</w:t>
      </w:r>
    </w:p>
    <w:p w:rsidR="002B48ED" w:rsidRPr="002B48ED" w:rsidRDefault="002B48ED" w:rsidP="002B48ED">
      <w:pPr>
        <w:tabs>
          <w:tab w:val="left" w:pos="1049"/>
        </w:tabs>
        <w:jc w:val="center"/>
        <w:rPr>
          <w:rFonts w:ascii="Times New Roman" w:hAnsi="Times New Roman" w:cs="Times New Roman"/>
          <w:b/>
          <w:sz w:val="24"/>
          <w:szCs w:val="24"/>
        </w:rPr>
      </w:pPr>
    </w:p>
    <w:p w:rsidR="002B48ED" w:rsidRPr="002B48ED" w:rsidRDefault="002B48ED" w:rsidP="002B48ED">
      <w:pPr>
        <w:pStyle w:val="ListeParagraf"/>
        <w:numPr>
          <w:ilvl w:val="0"/>
          <w:numId w:val="1"/>
        </w:numPr>
        <w:tabs>
          <w:tab w:val="left" w:pos="978"/>
        </w:tabs>
        <w:spacing w:before="33"/>
        <w:ind w:firstLine="566"/>
        <w:rPr>
          <w:sz w:val="24"/>
          <w:szCs w:val="24"/>
        </w:rPr>
      </w:pPr>
      <w:r w:rsidRPr="002B48ED">
        <w:rPr>
          <w:sz w:val="24"/>
          <w:szCs w:val="24"/>
        </w:rPr>
        <w:t>Görev alacağı kursun öğretim programında belirtilen eğitici şartını</w:t>
      </w:r>
      <w:r w:rsidRPr="002B48ED">
        <w:rPr>
          <w:spacing w:val="-4"/>
          <w:sz w:val="24"/>
          <w:szCs w:val="24"/>
        </w:rPr>
        <w:t xml:space="preserve"> </w:t>
      </w:r>
      <w:r w:rsidRPr="002B48ED">
        <w:rPr>
          <w:sz w:val="24"/>
          <w:szCs w:val="24"/>
        </w:rPr>
        <w:t>taşımak.</w:t>
      </w:r>
    </w:p>
    <w:p w:rsidR="002B48ED" w:rsidRPr="002B48ED" w:rsidRDefault="002B48ED" w:rsidP="002B48ED">
      <w:pPr>
        <w:pStyle w:val="ListeParagraf"/>
        <w:numPr>
          <w:ilvl w:val="0"/>
          <w:numId w:val="1"/>
        </w:numPr>
        <w:tabs>
          <w:tab w:val="left" w:pos="989"/>
        </w:tabs>
        <w:spacing w:before="33"/>
        <w:ind w:left="988" w:hanging="196"/>
        <w:rPr>
          <w:sz w:val="24"/>
          <w:szCs w:val="24"/>
        </w:rPr>
      </w:pPr>
      <w:r w:rsidRPr="002B48ED">
        <w:rPr>
          <w:sz w:val="24"/>
          <w:szCs w:val="24"/>
        </w:rPr>
        <w:t>Türk vatandaşı</w:t>
      </w:r>
      <w:r w:rsidRPr="002B48ED">
        <w:rPr>
          <w:spacing w:val="-3"/>
          <w:sz w:val="24"/>
          <w:szCs w:val="24"/>
        </w:rPr>
        <w:t xml:space="preserve"> </w:t>
      </w:r>
      <w:r w:rsidRPr="002B48ED">
        <w:rPr>
          <w:sz w:val="24"/>
          <w:szCs w:val="24"/>
        </w:rPr>
        <w:t>olmak.</w:t>
      </w:r>
    </w:p>
    <w:p w:rsidR="002B48ED" w:rsidRPr="002B48ED" w:rsidRDefault="002B48ED" w:rsidP="002B48ED">
      <w:pPr>
        <w:pStyle w:val="ListeParagraf"/>
        <w:numPr>
          <w:ilvl w:val="0"/>
          <w:numId w:val="1"/>
        </w:numPr>
        <w:tabs>
          <w:tab w:val="left" w:pos="978"/>
        </w:tabs>
        <w:spacing w:before="82"/>
        <w:ind w:firstLine="566"/>
        <w:rPr>
          <w:sz w:val="24"/>
          <w:szCs w:val="24"/>
        </w:rPr>
      </w:pPr>
      <w:r w:rsidRPr="002B48ED">
        <w:rPr>
          <w:sz w:val="24"/>
          <w:szCs w:val="24"/>
        </w:rPr>
        <w:t>18 yaşını doldurmuş</w:t>
      </w:r>
      <w:r w:rsidRPr="002B48ED">
        <w:rPr>
          <w:spacing w:val="-1"/>
          <w:sz w:val="24"/>
          <w:szCs w:val="24"/>
        </w:rPr>
        <w:t xml:space="preserve"> </w:t>
      </w:r>
      <w:r w:rsidRPr="002B48ED">
        <w:rPr>
          <w:sz w:val="24"/>
          <w:szCs w:val="24"/>
        </w:rPr>
        <w:t>olmak.</w:t>
      </w:r>
    </w:p>
    <w:p w:rsidR="002B48ED" w:rsidRPr="002B48ED" w:rsidRDefault="002B48ED" w:rsidP="002B48ED">
      <w:pPr>
        <w:pStyle w:val="GvdeMetni"/>
        <w:spacing w:before="33"/>
        <w:ind w:left="792" w:firstLine="0"/>
        <w:rPr>
          <w:sz w:val="24"/>
          <w:szCs w:val="24"/>
        </w:rPr>
      </w:pPr>
      <w:r w:rsidRPr="002B48ED">
        <w:rPr>
          <w:sz w:val="24"/>
          <w:szCs w:val="24"/>
        </w:rPr>
        <w:t>ç) Kamu haklarından mahrum bulunmamak.</w:t>
      </w:r>
    </w:p>
    <w:p w:rsidR="002B48ED" w:rsidRPr="002B48ED" w:rsidRDefault="002B48ED" w:rsidP="002B48ED">
      <w:pPr>
        <w:pStyle w:val="ListeParagraf"/>
        <w:numPr>
          <w:ilvl w:val="0"/>
          <w:numId w:val="1"/>
        </w:numPr>
        <w:tabs>
          <w:tab w:val="left" w:pos="1004"/>
        </w:tabs>
        <w:spacing w:before="33" w:line="278" w:lineRule="auto"/>
        <w:ind w:right="225" w:firstLine="566"/>
        <w:jc w:val="both"/>
        <w:rPr>
          <w:sz w:val="24"/>
          <w:szCs w:val="24"/>
        </w:rPr>
      </w:pPr>
      <w:r w:rsidRPr="002B48ED">
        <w:rPr>
          <w:sz w:val="24"/>
          <w:szCs w:val="24"/>
        </w:rPr>
        <w:t>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w:t>
      </w:r>
      <w:r w:rsidRPr="002B48ED">
        <w:rPr>
          <w:spacing w:val="-8"/>
          <w:sz w:val="24"/>
          <w:szCs w:val="24"/>
        </w:rPr>
        <w:t xml:space="preserve"> </w:t>
      </w:r>
      <w:r w:rsidRPr="002B48ED">
        <w:rPr>
          <w:sz w:val="24"/>
          <w:szCs w:val="24"/>
        </w:rPr>
        <w:t>olmamak.</w:t>
      </w:r>
    </w:p>
    <w:p w:rsidR="002B48ED" w:rsidRPr="002B48ED" w:rsidRDefault="002B48ED" w:rsidP="002B48ED">
      <w:pPr>
        <w:pStyle w:val="ListeParagraf"/>
        <w:numPr>
          <w:ilvl w:val="0"/>
          <w:numId w:val="1"/>
        </w:numPr>
        <w:tabs>
          <w:tab w:val="left" w:pos="978"/>
        </w:tabs>
        <w:spacing w:line="206" w:lineRule="exact"/>
        <w:ind w:firstLine="566"/>
        <w:rPr>
          <w:sz w:val="24"/>
          <w:szCs w:val="24"/>
        </w:rPr>
      </w:pPr>
      <w:r w:rsidRPr="002B48ED">
        <w:rPr>
          <w:sz w:val="24"/>
          <w:szCs w:val="24"/>
        </w:rPr>
        <w:t>Askerlikle ilişiği</w:t>
      </w:r>
      <w:r w:rsidRPr="002B48ED">
        <w:rPr>
          <w:spacing w:val="-1"/>
          <w:sz w:val="24"/>
          <w:szCs w:val="24"/>
        </w:rPr>
        <w:t xml:space="preserve"> </w:t>
      </w:r>
      <w:r w:rsidRPr="002B48ED">
        <w:rPr>
          <w:sz w:val="24"/>
          <w:szCs w:val="24"/>
        </w:rPr>
        <w:t>bulunmamak.</w:t>
      </w:r>
    </w:p>
    <w:p w:rsidR="002B48ED" w:rsidRPr="002B48ED" w:rsidRDefault="002B48ED" w:rsidP="002B48ED">
      <w:pPr>
        <w:pStyle w:val="ListeParagraf"/>
        <w:numPr>
          <w:ilvl w:val="0"/>
          <w:numId w:val="1"/>
        </w:numPr>
        <w:tabs>
          <w:tab w:val="left" w:pos="956"/>
        </w:tabs>
        <w:spacing w:before="33"/>
        <w:ind w:left="955" w:hanging="163"/>
        <w:rPr>
          <w:sz w:val="24"/>
          <w:szCs w:val="24"/>
        </w:rPr>
      </w:pPr>
      <w:r w:rsidRPr="002B48ED">
        <w:rPr>
          <w:sz w:val="24"/>
          <w:szCs w:val="24"/>
        </w:rPr>
        <w:t>Sağlık durumu yönünden görevini yapmasına engel bir durumu</w:t>
      </w:r>
      <w:r w:rsidRPr="002B48ED">
        <w:rPr>
          <w:spacing w:val="-1"/>
          <w:sz w:val="24"/>
          <w:szCs w:val="24"/>
        </w:rPr>
        <w:t xml:space="preserve"> </w:t>
      </w:r>
      <w:r w:rsidRPr="002B48ED">
        <w:rPr>
          <w:sz w:val="24"/>
          <w:szCs w:val="24"/>
        </w:rPr>
        <w:t>olmamak.</w:t>
      </w:r>
    </w:p>
    <w:p w:rsidR="002B48ED" w:rsidRPr="002B48ED" w:rsidRDefault="002B48ED" w:rsidP="002B48ED">
      <w:pPr>
        <w:pStyle w:val="ListeParagraf"/>
        <w:numPr>
          <w:ilvl w:val="0"/>
          <w:numId w:val="2"/>
        </w:numPr>
        <w:tabs>
          <w:tab w:val="left" w:pos="1140"/>
        </w:tabs>
        <w:spacing w:before="33" w:line="278" w:lineRule="auto"/>
        <w:ind w:right="230" w:firstLine="566"/>
        <w:jc w:val="both"/>
        <w:rPr>
          <w:sz w:val="24"/>
          <w:szCs w:val="24"/>
        </w:rPr>
      </w:pPr>
      <w:r w:rsidRPr="002B48ED">
        <w:rPr>
          <w:sz w:val="24"/>
          <w:szCs w:val="24"/>
        </w:rPr>
        <w:t xml:space="preserve">İlan yoluyla ücretli usta öğretici görevlendirmelerinde yapılacak değerlendirmeler, millî eğitim müdürlüklerinde hayat boyu öğrenmeden sorumlu müdür </w:t>
      </w:r>
      <w:r w:rsidRPr="002B48ED">
        <w:rPr>
          <w:sz w:val="24"/>
          <w:szCs w:val="24"/>
        </w:rPr>
        <w:lastRenderedPageBreak/>
        <w:t>yardımcısı veya şube müdürünün başkanlığında, bir hayat boyu</w:t>
      </w:r>
      <w:r w:rsidRPr="002B48ED">
        <w:rPr>
          <w:spacing w:val="-10"/>
          <w:sz w:val="24"/>
          <w:szCs w:val="24"/>
        </w:rPr>
        <w:t xml:space="preserve"> </w:t>
      </w:r>
      <w:r w:rsidRPr="002B48ED">
        <w:rPr>
          <w:sz w:val="24"/>
          <w:szCs w:val="24"/>
        </w:rPr>
        <w:t>öğrenme</w:t>
      </w:r>
      <w:r w:rsidRPr="002B48ED">
        <w:rPr>
          <w:spacing w:val="-12"/>
          <w:sz w:val="24"/>
          <w:szCs w:val="24"/>
        </w:rPr>
        <w:t xml:space="preserve"> </w:t>
      </w:r>
      <w:r w:rsidRPr="002B48ED">
        <w:rPr>
          <w:sz w:val="24"/>
          <w:szCs w:val="24"/>
        </w:rPr>
        <w:t>kurum</w:t>
      </w:r>
      <w:r w:rsidRPr="002B48ED">
        <w:rPr>
          <w:spacing w:val="-11"/>
          <w:sz w:val="24"/>
          <w:szCs w:val="24"/>
        </w:rPr>
        <w:t xml:space="preserve"> </w:t>
      </w:r>
      <w:r w:rsidRPr="002B48ED">
        <w:rPr>
          <w:sz w:val="24"/>
          <w:szCs w:val="24"/>
        </w:rPr>
        <w:t>müdürü</w:t>
      </w:r>
      <w:r w:rsidRPr="002B48ED">
        <w:rPr>
          <w:spacing w:val="-10"/>
          <w:sz w:val="24"/>
          <w:szCs w:val="24"/>
        </w:rPr>
        <w:t xml:space="preserve"> </w:t>
      </w:r>
      <w:r w:rsidRPr="002B48ED">
        <w:rPr>
          <w:sz w:val="24"/>
          <w:szCs w:val="24"/>
        </w:rPr>
        <w:t>ile</w:t>
      </w:r>
      <w:r w:rsidRPr="002B48ED">
        <w:rPr>
          <w:spacing w:val="-11"/>
          <w:sz w:val="24"/>
          <w:szCs w:val="24"/>
        </w:rPr>
        <w:t xml:space="preserve"> </w:t>
      </w:r>
      <w:r w:rsidRPr="002B48ED">
        <w:rPr>
          <w:sz w:val="24"/>
          <w:szCs w:val="24"/>
        </w:rPr>
        <w:t>bir</w:t>
      </w:r>
      <w:r w:rsidRPr="002B48ED">
        <w:rPr>
          <w:spacing w:val="-11"/>
          <w:sz w:val="24"/>
          <w:szCs w:val="24"/>
        </w:rPr>
        <w:t xml:space="preserve"> </w:t>
      </w:r>
      <w:r w:rsidRPr="002B48ED">
        <w:rPr>
          <w:sz w:val="24"/>
          <w:szCs w:val="24"/>
        </w:rPr>
        <w:t>örgün</w:t>
      </w:r>
      <w:r w:rsidRPr="002B48ED">
        <w:rPr>
          <w:spacing w:val="-9"/>
          <w:sz w:val="24"/>
          <w:szCs w:val="24"/>
        </w:rPr>
        <w:t xml:space="preserve"> </w:t>
      </w:r>
      <w:r w:rsidRPr="002B48ED">
        <w:rPr>
          <w:sz w:val="24"/>
          <w:szCs w:val="24"/>
        </w:rPr>
        <w:t>eğitim</w:t>
      </w:r>
      <w:r w:rsidRPr="002B48ED">
        <w:rPr>
          <w:spacing w:val="-14"/>
          <w:sz w:val="24"/>
          <w:szCs w:val="24"/>
        </w:rPr>
        <w:t xml:space="preserve"> </w:t>
      </w:r>
      <w:r w:rsidRPr="002B48ED">
        <w:rPr>
          <w:sz w:val="24"/>
          <w:szCs w:val="24"/>
        </w:rPr>
        <w:t>kurum</w:t>
      </w:r>
      <w:r w:rsidRPr="002B48ED">
        <w:rPr>
          <w:spacing w:val="-9"/>
          <w:sz w:val="24"/>
          <w:szCs w:val="24"/>
        </w:rPr>
        <w:t xml:space="preserve"> </w:t>
      </w:r>
      <w:r w:rsidRPr="002B48ED">
        <w:rPr>
          <w:sz w:val="24"/>
          <w:szCs w:val="24"/>
        </w:rPr>
        <w:t>müdüründen</w:t>
      </w:r>
      <w:r w:rsidRPr="002B48ED">
        <w:rPr>
          <w:spacing w:val="-10"/>
          <w:sz w:val="24"/>
          <w:szCs w:val="24"/>
        </w:rPr>
        <w:t xml:space="preserve"> </w:t>
      </w:r>
      <w:r w:rsidRPr="002B48ED">
        <w:rPr>
          <w:sz w:val="24"/>
          <w:szCs w:val="24"/>
        </w:rPr>
        <w:t>oluşan</w:t>
      </w:r>
      <w:r w:rsidRPr="002B48ED">
        <w:rPr>
          <w:spacing w:val="-9"/>
          <w:sz w:val="24"/>
          <w:szCs w:val="24"/>
        </w:rPr>
        <w:t xml:space="preserve"> </w:t>
      </w:r>
      <w:r w:rsidRPr="002B48ED">
        <w:rPr>
          <w:sz w:val="24"/>
          <w:szCs w:val="24"/>
        </w:rPr>
        <w:t>komisyon</w:t>
      </w:r>
      <w:r w:rsidRPr="002B48ED">
        <w:rPr>
          <w:spacing w:val="-10"/>
          <w:sz w:val="24"/>
          <w:szCs w:val="24"/>
        </w:rPr>
        <w:t xml:space="preserve"> </w:t>
      </w:r>
      <w:r w:rsidRPr="002B48ED">
        <w:rPr>
          <w:sz w:val="24"/>
          <w:szCs w:val="24"/>
        </w:rPr>
        <w:t>tarafından</w:t>
      </w:r>
      <w:r w:rsidRPr="002B48ED">
        <w:rPr>
          <w:spacing w:val="-9"/>
          <w:sz w:val="24"/>
          <w:szCs w:val="24"/>
        </w:rPr>
        <w:t xml:space="preserve"> </w:t>
      </w:r>
      <w:r w:rsidRPr="002B48ED">
        <w:rPr>
          <w:sz w:val="24"/>
          <w:szCs w:val="24"/>
        </w:rPr>
        <w:t>yapılır</w:t>
      </w:r>
      <w:r w:rsidRPr="002B48ED">
        <w:rPr>
          <w:spacing w:val="-11"/>
          <w:sz w:val="24"/>
          <w:szCs w:val="24"/>
        </w:rPr>
        <w:t xml:space="preserve"> </w:t>
      </w:r>
      <w:r w:rsidRPr="002B48ED">
        <w:rPr>
          <w:sz w:val="24"/>
          <w:szCs w:val="24"/>
        </w:rPr>
        <w:t>ve</w:t>
      </w:r>
      <w:r w:rsidRPr="002B48ED">
        <w:rPr>
          <w:spacing w:val="-10"/>
          <w:sz w:val="24"/>
          <w:szCs w:val="24"/>
        </w:rPr>
        <w:t xml:space="preserve"> </w:t>
      </w:r>
      <w:r w:rsidRPr="002B48ED">
        <w:rPr>
          <w:sz w:val="24"/>
          <w:szCs w:val="24"/>
        </w:rPr>
        <w:t>mülki</w:t>
      </w:r>
      <w:r w:rsidRPr="002B48ED">
        <w:rPr>
          <w:spacing w:val="-10"/>
          <w:sz w:val="24"/>
          <w:szCs w:val="24"/>
        </w:rPr>
        <w:t xml:space="preserve"> </w:t>
      </w:r>
      <w:r w:rsidRPr="002B48ED">
        <w:rPr>
          <w:sz w:val="24"/>
          <w:szCs w:val="24"/>
        </w:rPr>
        <w:t>idare amirinin onayına</w:t>
      </w:r>
      <w:r w:rsidRPr="002B48ED">
        <w:rPr>
          <w:spacing w:val="-3"/>
          <w:sz w:val="24"/>
          <w:szCs w:val="24"/>
        </w:rPr>
        <w:t xml:space="preserve"> </w:t>
      </w:r>
      <w:r w:rsidRPr="002B48ED">
        <w:rPr>
          <w:sz w:val="24"/>
          <w:szCs w:val="24"/>
        </w:rPr>
        <w:t>sunulur.</w:t>
      </w:r>
    </w:p>
    <w:p w:rsidR="002B48ED" w:rsidRPr="002B48ED" w:rsidRDefault="002B48ED" w:rsidP="002B48ED">
      <w:pPr>
        <w:pStyle w:val="ListeParagraf"/>
        <w:numPr>
          <w:ilvl w:val="0"/>
          <w:numId w:val="2"/>
        </w:numPr>
        <w:tabs>
          <w:tab w:val="left" w:pos="1117"/>
        </w:tabs>
        <w:spacing w:line="278" w:lineRule="auto"/>
        <w:ind w:right="226" w:firstLine="566"/>
        <w:jc w:val="both"/>
        <w:rPr>
          <w:sz w:val="24"/>
          <w:szCs w:val="24"/>
        </w:rPr>
      </w:pPr>
      <w:r w:rsidRPr="002B48ED">
        <w:rPr>
          <w:sz w:val="24"/>
          <w:szCs w:val="24"/>
        </w:rPr>
        <w:t>Ücretli usta öğretici başvuruları her yıl eylül ayı içerisinde millî eğitim müdürlükleri ve kurum müdürlüklerinin internet sitesi ve ilan panolarında Ek-1’deki ilan örneği ile duyuru yapılarak başvuru takvimine göre alınır. Başvurular, kurum müdürlüklerine</w:t>
      </w:r>
      <w:r w:rsidRPr="002B48ED">
        <w:rPr>
          <w:spacing w:val="-6"/>
          <w:sz w:val="24"/>
          <w:szCs w:val="24"/>
        </w:rPr>
        <w:t xml:space="preserve"> </w:t>
      </w:r>
      <w:r w:rsidRPr="002B48ED">
        <w:rPr>
          <w:sz w:val="24"/>
          <w:szCs w:val="24"/>
        </w:rPr>
        <w:t>yapılır.</w:t>
      </w:r>
    </w:p>
    <w:p w:rsidR="002B48ED" w:rsidRPr="002B48ED" w:rsidRDefault="002B48ED" w:rsidP="002B48ED">
      <w:pPr>
        <w:pStyle w:val="ListeParagraf"/>
        <w:numPr>
          <w:ilvl w:val="0"/>
          <w:numId w:val="2"/>
        </w:numPr>
        <w:tabs>
          <w:tab w:val="left" w:pos="1049"/>
        </w:tabs>
        <w:spacing w:line="207" w:lineRule="exact"/>
        <w:ind w:firstLine="566"/>
        <w:rPr>
          <w:sz w:val="24"/>
          <w:szCs w:val="24"/>
        </w:rPr>
      </w:pPr>
      <w:r w:rsidRPr="002B48ED">
        <w:rPr>
          <w:sz w:val="24"/>
          <w:szCs w:val="24"/>
        </w:rPr>
        <w:t>Başvuruda</w:t>
      </w:r>
      <w:r w:rsidRPr="002B48ED">
        <w:rPr>
          <w:spacing w:val="-4"/>
          <w:sz w:val="24"/>
          <w:szCs w:val="24"/>
        </w:rPr>
        <w:t xml:space="preserve"> </w:t>
      </w:r>
      <w:r w:rsidRPr="002B48ED">
        <w:rPr>
          <w:sz w:val="24"/>
          <w:szCs w:val="24"/>
        </w:rPr>
        <w:t>bulunacaklardan;</w:t>
      </w:r>
    </w:p>
    <w:p w:rsidR="002B48ED" w:rsidRPr="002B48ED" w:rsidRDefault="002B48ED" w:rsidP="002B48ED">
      <w:pPr>
        <w:pStyle w:val="ListeParagraf"/>
        <w:numPr>
          <w:ilvl w:val="0"/>
          <w:numId w:val="4"/>
        </w:numPr>
        <w:tabs>
          <w:tab w:val="left" w:pos="978"/>
        </w:tabs>
        <w:spacing w:before="33"/>
        <w:ind w:firstLine="566"/>
        <w:rPr>
          <w:sz w:val="24"/>
          <w:szCs w:val="24"/>
        </w:rPr>
      </w:pPr>
      <w:r w:rsidRPr="002B48ED">
        <w:rPr>
          <w:sz w:val="24"/>
          <w:szCs w:val="24"/>
        </w:rPr>
        <w:t>Hangi kurs/kurslarda görev almak istediğini belirten</w:t>
      </w:r>
      <w:r w:rsidRPr="002B48ED">
        <w:rPr>
          <w:spacing w:val="-6"/>
          <w:sz w:val="24"/>
          <w:szCs w:val="24"/>
        </w:rPr>
        <w:t xml:space="preserve"> </w:t>
      </w:r>
      <w:r w:rsidR="00177F13">
        <w:rPr>
          <w:sz w:val="24"/>
          <w:szCs w:val="24"/>
        </w:rPr>
        <w:t>Başvuru dilekçesi</w:t>
      </w:r>
      <w:r w:rsidRPr="002B48ED">
        <w:rPr>
          <w:sz w:val="24"/>
          <w:szCs w:val="24"/>
        </w:rPr>
        <w:t>,</w:t>
      </w:r>
    </w:p>
    <w:p w:rsidR="002B48ED" w:rsidRPr="002B48ED" w:rsidRDefault="002B48ED" w:rsidP="002B48ED">
      <w:pPr>
        <w:pStyle w:val="ListeParagraf"/>
        <w:numPr>
          <w:ilvl w:val="0"/>
          <w:numId w:val="4"/>
        </w:numPr>
        <w:tabs>
          <w:tab w:val="left" w:pos="1021"/>
        </w:tabs>
        <w:spacing w:before="33" w:line="278" w:lineRule="auto"/>
        <w:ind w:right="227" w:firstLine="566"/>
        <w:jc w:val="both"/>
        <w:rPr>
          <w:sz w:val="24"/>
          <w:szCs w:val="24"/>
        </w:rPr>
      </w:pPr>
      <w:r w:rsidRPr="002B48ED">
        <w:rPr>
          <w:sz w:val="24"/>
          <w:szCs w:val="24"/>
        </w:rPr>
        <w:t>Ek-2’deki Ücretli Usta Öğretici Başvuru Değerlendirme Formundaki puana esas olan belgelerin aslı ve fotokopileri,</w:t>
      </w:r>
    </w:p>
    <w:p w:rsidR="002B48ED" w:rsidRPr="002B48ED" w:rsidRDefault="002B48ED" w:rsidP="002B48ED">
      <w:pPr>
        <w:pStyle w:val="GvdeMetni"/>
        <w:ind w:left="792" w:firstLine="0"/>
        <w:rPr>
          <w:sz w:val="24"/>
          <w:szCs w:val="24"/>
        </w:rPr>
      </w:pPr>
      <w:r w:rsidRPr="002B48ED">
        <w:rPr>
          <w:sz w:val="24"/>
          <w:szCs w:val="24"/>
        </w:rPr>
        <w:t>istenir.</w:t>
      </w:r>
    </w:p>
    <w:p w:rsidR="002B48ED" w:rsidRPr="002B48ED" w:rsidRDefault="002B48ED" w:rsidP="002B48ED">
      <w:pPr>
        <w:pStyle w:val="ListeParagraf"/>
        <w:numPr>
          <w:ilvl w:val="0"/>
          <w:numId w:val="2"/>
        </w:numPr>
        <w:tabs>
          <w:tab w:val="left" w:pos="1049"/>
        </w:tabs>
        <w:spacing w:before="33"/>
        <w:ind w:firstLine="566"/>
        <w:rPr>
          <w:sz w:val="24"/>
          <w:szCs w:val="24"/>
        </w:rPr>
      </w:pPr>
      <w:r w:rsidRPr="002B48ED">
        <w:rPr>
          <w:sz w:val="24"/>
          <w:szCs w:val="24"/>
        </w:rPr>
        <w:t>Başvuruların değerlendirilmesine ilişkin hususlar</w:t>
      </w:r>
      <w:r w:rsidRPr="002B48ED">
        <w:rPr>
          <w:spacing w:val="-4"/>
          <w:sz w:val="24"/>
          <w:szCs w:val="24"/>
        </w:rPr>
        <w:t xml:space="preserve"> </w:t>
      </w:r>
      <w:r w:rsidRPr="002B48ED">
        <w:rPr>
          <w:sz w:val="24"/>
          <w:szCs w:val="24"/>
        </w:rPr>
        <w:t>şunlardır:</w:t>
      </w:r>
    </w:p>
    <w:p w:rsidR="002B48ED" w:rsidRPr="002B48ED" w:rsidRDefault="002B48ED" w:rsidP="002B48ED">
      <w:pPr>
        <w:pStyle w:val="ListeParagraf"/>
        <w:numPr>
          <w:ilvl w:val="0"/>
          <w:numId w:val="3"/>
        </w:numPr>
        <w:tabs>
          <w:tab w:val="left" w:pos="997"/>
        </w:tabs>
        <w:spacing w:before="33" w:line="278" w:lineRule="auto"/>
        <w:ind w:right="225" w:firstLine="566"/>
        <w:jc w:val="both"/>
        <w:rPr>
          <w:sz w:val="24"/>
          <w:szCs w:val="24"/>
        </w:rPr>
      </w:pPr>
      <w:r w:rsidRPr="002B48ED">
        <w:rPr>
          <w:sz w:val="24"/>
          <w:szCs w:val="24"/>
        </w:rPr>
        <w:t>Görev verilecek ücretli usta öğreticiler, Ek-2’deki Ücretli Usta Öğretici Başvuru Değerlendirme Formuna göre belirlenir. Başvuru sonuçları ekim ayının ilk haftasında tamamlanarak ilan edilir. Bu sıralama bir yıl süreyle geçerlidir.</w:t>
      </w:r>
    </w:p>
    <w:p w:rsidR="002B48ED" w:rsidRPr="002B48ED" w:rsidRDefault="002B48ED" w:rsidP="002B48ED">
      <w:pPr>
        <w:pStyle w:val="ListeParagraf"/>
        <w:numPr>
          <w:ilvl w:val="0"/>
          <w:numId w:val="3"/>
        </w:numPr>
        <w:tabs>
          <w:tab w:val="left" w:pos="989"/>
        </w:tabs>
        <w:spacing w:line="207" w:lineRule="exact"/>
        <w:ind w:left="988" w:hanging="196"/>
        <w:rPr>
          <w:sz w:val="24"/>
          <w:szCs w:val="24"/>
        </w:rPr>
      </w:pPr>
      <w:r w:rsidRPr="002B48ED">
        <w:rPr>
          <w:sz w:val="24"/>
          <w:szCs w:val="24"/>
        </w:rPr>
        <w:t>Görevlendirmeler yüksek puan alandan başlamak üzere tercih sırasına göre</w:t>
      </w:r>
      <w:r w:rsidRPr="002B48ED">
        <w:rPr>
          <w:spacing w:val="-7"/>
          <w:sz w:val="24"/>
          <w:szCs w:val="24"/>
        </w:rPr>
        <w:t xml:space="preserve"> </w:t>
      </w:r>
      <w:r w:rsidRPr="002B48ED">
        <w:rPr>
          <w:sz w:val="24"/>
          <w:szCs w:val="24"/>
        </w:rPr>
        <w:t>yapılır.</w:t>
      </w:r>
    </w:p>
    <w:p w:rsidR="002B48ED" w:rsidRPr="002B48ED" w:rsidRDefault="002B48ED" w:rsidP="002B48ED">
      <w:pPr>
        <w:pStyle w:val="ListeParagraf"/>
        <w:numPr>
          <w:ilvl w:val="0"/>
          <w:numId w:val="3"/>
        </w:numPr>
        <w:tabs>
          <w:tab w:val="left" w:pos="1023"/>
        </w:tabs>
        <w:spacing w:before="33" w:line="278" w:lineRule="auto"/>
        <w:ind w:right="225" w:firstLine="566"/>
        <w:jc w:val="both"/>
        <w:rPr>
          <w:sz w:val="24"/>
          <w:szCs w:val="24"/>
        </w:rPr>
      </w:pPr>
      <w:r w:rsidRPr="002B48ED">
        <w:rPr>
          <w:sz w:val="24"/>
          <w:szCs w:val="24"/>
        </w:rPr>
        <w:t>Yeni kurs talebi olması hâlinde, sıralamada bulunan ücretli usta öğreticilerden görevlendirme yapılır. Sıralamada yeterli ücretli usta öğretici bulunmaması durumunda, kursun açılmasından 15 gün önce duyuru yapılması şartıyla komisyonca gerekli iş ve işlemler tekrarlanarak sıralama</w:t>
      </w:r>
      <w:r w:rsidRPr="002B48ED">
        <w:rPr>
          <w:spacing w:val="-1"/>
          <w:sz w:val="24"/>
          <w:szCs w:val="24"/>
        </w:rPr>
        <w:t xml:space="preserve"> </w:t>
      </w:r>
      <w:r w:rsidRPr="002B48ED">
        <w:rPr>
          <w:sz w:val="24"/>
          <w:szCs w:val="24"/>
        </w:rPr>
        <w:t>yapılır.</w:t>
      </w:r>
    </w:p>
    <w:p w:rsidR="002B48ED" w:rsidRDefault="002B48ED" w:rsidP="002B48ED">
      <w:pPr>
        <w:pStyle w:val="GvdeMetni"/>
        <w:spacing w:line="278" w:lineRule="auto"/>
        <w:ind w:right="231"/>
        <w:jc w:val="both"/>
        <w:rPr>
          <w:sz w:val="24"/>
          <w:szCs w:val="24"/>
        </w:rPr>
      </w:pPr>
      <w:r w:rsidRPr="002B48ED">
        <w:rPr>
          <w:sz w:val="24"/>
          <w:szCs w:val="24"/>
        </w:rPr>
        <w:t>ç) Mücbir sebepler haricinde göreve başlamayanlar ile verilen görevi bırakanlar için bir yıl süreyle görevlendirme yapılmaz.</w:t>
      </w:r>
    </w:p>
    <w:p w:rsidR="00177F13" w:rsidRDefault="00177F13" w:rsidP="002B48ED">
      <w:pPr>
        <w:pStyle w:val="GvdeMetni"/>
        <w:spacing w:line="278" w:lineRule="auto"/>
        <w:ind w:right="231"/>
        <w:jc w:val="both"/>
        <w:rPr>
          <w:sz w:val="24"/>
          <w:szCs w:val="24"/>
        </w:rPr>
      </w:pPr>
    </w:p>
    <w:p w:rsidR="00BF7025" w:rsidRPr="00BF7025" w:rsidRDefault="00C3255A" w:rsidP="00BF7025">
      <w:pPr>
        <w:pStyle w:val="GvdeMetni"/>
        <w:spacing w:line="278" w:lineRule="auto"/>
        <w:ind w:right="231"/>
        <w:jc w:val="both"/>
        <w:rPr>
          <w:b/>
          <w:sz w:val="24"/>
          <w:szCs w:val="24"/>
          <w:u w:val="single"/>
        </w:rPr>
      </w:pPr>
      <w:r w:rsidRPr="00BF7025">
        <w:rPr>
          <w:b/>
          <w:sz w:val="24"/>
          <w:szCs w:val="24"/>
          <w:u w:val="single"/>
        </w:rPr>
        <w:t>BAŞVURU İÇİN GEREKLİ BELGELER</w:t>
      </w:r>
    </w:p>
    <w:p w:rsidR="00C3255A" w:rsidRDefault="00C3255A" w:rsidP="00C3255A">
      <w:pPr>
        <w:pStyle w:val="GvdeMetni"/>
        <w:numPr>
          <w:ilvl w:val="0"/>
          <w:numId w:val="5"/>
        </w:numPr>
        <w:spacing w:line="278" w:lineRule="auto"/>
        <w:ind w:right="231"/>
        <w:jc w:val="both"/>
        <w:rPr>
          <w:sz w:val="24"/>
          <w:szCs w:val="24"/>
        </w:rPr>
      </w:pPr>
      <w:r>
        <w:rPr>
          <w:sz w:val="24"/>
          <w:szCs w:val="24"/>
        </w:rPr>
        <w:t>T.C Kimlik Fotokopisi</w:t>
      </w:r>
    </w:p>
    <w:p w:rsidR="00C3255A" w:rsidRDefault="00DE6BAA" w:rsidP="00C3255A">
      <w:pPr>
        <w:pStyle w:val="GvdeMetni"/>
        <w:numPr>
          <w:ilvl w:val="0"/>
          <w:numId w:val="5"/>
        </w:numPr>
        <w:spacing w:line="278" w:lineRule="auto"/>
        <w:ind w:right="231"/>
        <w:jc w:val="both"/>
        <w:rPr>
          <w:sz w:val="24"/>
          <w:szCs w:val="24"/>
        </w:rPr>
      </w:pPr>
      <w:r>
        <w:rPr>
          <w:sz w:val="24"/>
          <w:szCs w:val="24"/>
        </w:rPr>
        <w:t xml:space="preserve">En Son Mezun Olduğu Okula Ait </w:t>
      </w:r>
      <w:r w:rsidR="00C3255A">
        <w:rPr>
          <w:sz w:val="24"/>
          <w:szCs w:val="24"/>
        </w:rPr>
        <w:t>Diploma Fotokopisi</w:t>
      </w:r>
      <w:r w:rsidR="00BF7025">
        <w:rPr>
          <w:sz w:val="24"/>
          <w:szCs w:val="24"/>
        </w:rPr>
        <w:t xml:space="preserve"> (Aslı gibi onaylı)</w:t>
      </w:r>
    </w:p>
    <w:p w:rsidR="00C3255A" w:rsidRDefault="00C3255A" w:rsidP="00C3255A">
      <w:pPr>
        <w:pStyle w:val="GvdeMetni"/>
        <w:numPr>
          <w:ilvl w:val="0"/>
          <w:numId w:val="5"/>
        </w:numPr>
        <w:spacing w:line="278" w:lineRule="auto"/>
        <w:ind w:right="231"/>
        <w:jc w:val="both"/>
        <w:rPr>
          <w:sz w:val="24"/>
          <w:szCs w:val="24"/>
        </w:rPr>
      </w:pPr>
      <w:r>
        <w:rPr>
          <w:sz w:val="24"/>
          <w:szCs w:val="24"/>
        </w:rPr>
        <w:t>Formasyon Belgesi ya</w:t>
      </w:r>
      <w:r w:rsidR="00442863">
        <w:rPr>
          <w:sz w:val="24"/>
          <w:szCs w:val="24"/>
        </w:rPr>
        <w:t xml:space="preserve"> </w:t>
      </w:r>
      <w:r>
        <w:rPr>
          <w:sz w:val="24"/>
          <w:szCs w:val="24"/>
        </w:rPr>
        <w:t xml:space="preserve">da </w:t>
      </w:r>
      <w:r w:rsidR="00BF7025">
        <w:rPr>
          <w:sz w:val="24"/>
          <w:szCs w:val="24"/>
        </w:rPr>
        <w:t>Usta Öğretici Oryantasyon Kurs Bitirme Belgesi (Aslı gibi onaylı)</w:t>
      </w:r>
    </w:p>
    <w:p w:rsidR="00DE6BAA" w:rsidRDefault="00DE6BAA" w:rsidP="00C3255A">
      <w:pPr>
        <w:pStyle w:val="GvdeMetni"/>
        <w:numPr>
          <w:ilvl w:val="0"/>
          <w:numId w:val="5"/>
        </w:numPr>
        <w:spacing w:line="278" w:lineRule="auto"/>
        <w:ind w:right="231"/>
        <w:jc w:val="both"/>
        <w:rPr>
          <w:sz w:val="24"/>
          <w:szCs w:val="24"/>
        </w:rPr>
      </w:pPr>
      <w:r>
        <w:rPr>
          <w:sz w:val="24"/>
          <w:szCs w:val="24"/>
        </w:rPr>
        <w:t>Bazı Mesleki Teknik Kurslar için; Ustalık ve Usta Öğreticilik Belgeleri</w:t>
      </w:r>
    </w:p>
    <w:p w:rsidR="00BF7025" w:rsidRDefault="00BF7025" w:rsidP="00C3255A">
      <w:pPr>
        <w:pStyle w:val="GvdeMetni"/>
        <w:numPr>
          <w:ilvl w:val="0"/>
          <w:numId w:val="5"/>
        </w:numPr>
        <w:spacing w:line="278" w:lineRule="auto"/>
        <w:ind w:right="231"/>
        <w:jc w:val="both"/>
        <w:rPr>
          <w:sz w:val="24"/>
          <w:szCs w:val="24"/>
        </w:rPr>
      </w:pPr>
      <w:r>
        <w:rPr>
          <w:sz w:val="24"/>
          <w:szCs w:val="24"/>
        </w:rPr>
        <w:t>Güvenlik Soruşturması ve Arşiv Araştırması Formu (Bilgisayarda yazılacak ve fotoğraflı olacak)</w:t>
      </w:r>
    </w:p>
    <w:p w:rsidR="00BF7025" w:rsidRDefault="00BF7025" w:rsidP="00C3255A">
      <w:pPr>
        <w:pStyle w:val="GvdeMetni"/>
        <w:numPr>
          <w:ilvl w:val="0"/>
          <w:numId w:val="5"/>
        </w:numPr>
        <w:spacing w:line="278" w:lineRule="auto"/>
        <w:ind w:right="231"/>
        <w:jc w:val="both"/>
        <w:rPr>
          <w:sz w:val="24"/>
          <w:szCs w:val="24"/>
        </w:rPr>
      </w:pPr>
      <w:r>
        <w:rPr>
          <w:sz w:val="24"/>
          <w:szCs w:val="24"/>
        </w:rPr>
        <w:t>Ücretli Usta Öğretici Başvuru Formu</w:t>
      </w:r>
    </w:p>
    <w:p w:rsidR="00BF7025" w:rsidRDefault="00BF7025" w:rsidP="00C3255A">
      <w:pPr>
        <w:pStyle w:val="GvdeMetni"/>
        <w:numPr>
          <w:ilvl w:val="0"/>
          <w:numId w:val="5"/>
        </w:numPr>
        <w:spacing w:line="278" w:lineRule="auto"/>
        <w:ind w:right="231"/>
        <w:jc w:val="both"/>
        <w:rPr>
          <w:sz w:val="24"/>
          <w:szCs w:val="24"/>
        </w:rPr>
      </w:pPr>
      <w:r>
        <w:rPr>
          <w:sz w:val="24"/>
          <w:szCs w:val="24"/>
        </w:rPr>
        <w:t>Sağlık Raporu (Usta öğreticilik yapmasında sakınca olmadığına dair)</w:t>
      </w:r>
    </w:p>
    <w:p w:rsidR="00BF7025" w:rsidRDefault="00BF7025" w:rsidP="00C3255A">
      <w:pPr>
        <w:pStyle w:val="GvdeMetni"/>
        <w:numPr>
          <w:ilvl w:val="0"/>
          <w:numId w:val="5"/>
        </w:numPr>
        <w:spacing w:line="278" w:lineRule="auto"/>
        <w:ind w:right="231"/>
        <w:jc w:val="both"/>
        <w:rPr>
          <w:sz w:val="24"/>
          <w:szCs w:val="24"/>
        </w:rPr>
      </w:pPr>
      <w:r>
        <w:rPr>
          <w:sz w:val="24"/>
          <w:szCs w:val="24"/>
        </w:rPr>
        <w:t>Askerlik Tecil Belgesi (Askerlik çağında olup askerliğini yapmayan erkek usta öğretici adayları için)</w:t>
      </w:r>
    </w:p>
    <w:p w:rsidR="00DE6BAA" w:rsidRDefault="00DE6BAA" w:rsidP="00C3255A">
      <w:pPr>
        <w:pStyle w:val="GvdeMetni"/>
        <w:numPr>
          <w:ilvl w:val="0"/>
          <w:numId w:val="5"/>
        </w:numPr>
        <w:spacing w:line="278" w:lineRule="auto"/>
        <w:ind w:right="231"/>
        <w:jc w:val="both"/>
        <w:rPr>
          <w:sz w:val="24"/>
          <w:szCs w:val="24"/>
        </w:rPr>
      </w:pPr>
      <w:r>
        <w:rPr>
          <w:sz w:val="24"/>
          <w:szCs w:val="24"/>
        </w:rPr>
        <w:t>S.G.K Uzun Vadeli Hizmet Dökümü ve İşyeri Unvan Listesi ( Daha ö</w:t>
      </w:r>
      <w:r w:rsidR="00C55888">
        <w:rPr>
          <w:sz w:val="24"/>
          <w:szCs w:val="24"/>
        </w:rPr>
        <w:t>nce Halk Eğitimi Merkezlerinde k</w:t>
      </w:r>
      <w:r>
        <w:rPr>
          <w:sz w:val="24"/>
          <w:szCs w:val="24"/>
        </w:rPr>
        <w:t>urs açmış olan usta öğretici adayları için )</w:t>
      </w:r>
    </w:p>
    <w:p w:rsidR="00177F13" w:rsidRDefault="00177F13" w:rsidP="002B48ED">
      <w:pPr>
        <w:pStyle w:val="GvdeMetni"/>
        <w:spacing w:line="278" w:lineRule="auto"/>
        <w:ind w:right="231"/>
        <w:jc w:val="both"/>
        <w:rPr>
          <w:sz w:val="24"/>
          <w:szCs w:val="24"/>
        </w:rPr>
      </w:pPr>
    </w:p>
    <w:p w:rsidR="00177F13" w:rsidRDefault="00177F13" w:rsidP="002B48ED">
      <w:pPr>
        <w:pStyle w:val="GvdeMetni"/>
        <w:spacing w:line="278" w:lineRule="auto"/>
        <w:ind w:right="231"/>
        <w:jc w:val="both"/>
        <w:rPr>
          <w:sz w:val="24"/>
          <w:szCs w:val="24"/>
        </w:rPr>
      </w:pPr>
    </w:p>
    <w:p w:rsidR="00177F13" w:rsidRDefault="00177F13" w:rsidP="002B48ED">
      <w:pPr>
        <w:pStyle w:val="GvdeMetni"/>
        <w:spacing w:line="278" w:lineRule="auto"/>
        <w:ind w:right="231"/>
        <w:jc w:val="both"/>
        <w:rPr>
          <w:sz w:val="24"/>
          <w:szCs w:val="24"/>
        </w:rPr>
      </w:pPr>
    </w:p>
    <w:p w:rsidR="00177F13" w:rsidRDefault="00177F13" w:rsidP="002B48ED">
      <w:pPr>
        <w:pStyle w:val="GvdeMetni"/>
        <w:spacing w:line="278" w:lineRule="auto"/>
        <w:ind w:right="231"/>
        <w:jc w:val="both"/>
        <w:rPr>
          <w:sz w:val="24"/>
          <w:szCs w:val="24"/>
        </w:rPr>
      </w:pPr>
      <w:r>
        <w:rPr>
          <w:sz w:val="24"/>
          <w:szCs w:val="24"/>
        </w:rPr>
        <w:t xml:space="preserve">                                                  </w:t>
      </w:r>
      <w:r w:rsidR="005A312E">
        <w:rPr>
          <w:sz w:val="24"/>
          <w:szCs w:val="24"/>
        </w:rPr>
        <w:t xml:space="preserve">                            </w:t>
      </w:r>
      <w:bookmarkStart w:id="0" w:name="_GoBack"/>
      <w:bookmarkEnd w:id="0"/>
      <w:r>
        <w:rPr>
          <w:sz w:val="24"/>
          <w:szCs w:val="24"/>
        </w:rPr>
        <w:t xml:space="preserve">   </w:t>
      </w:r>
      <w:r w:rsidR="005A312E">
        <w:rPr>
          <w:sz w:val="24"/>
          <w:szCs w:val="24"/>
        </w:rPr>
        <w:t>Yaşar KOÇAY</w:t>
      </w:r>
    </w:p>
    <w:p w:rsidR="00177F13" w:rsidRPr="002B48ED" w:rsidRDefault="00177F13" w:rsidP="002B48ED">
      <w:pPr>
        <w:pStyle w:val="GvdeMetni"/>
        <w:spacing w:line="278" w:lineRule="auto"/>
        <w:ind w:right="231"/>
        <w:jc w:val="both"/>
        <w:rPr>
          <w:sz w:val="24"/>
          <w:szCs w:val="24"/>
        </w:rPr>
      </w:pPr>
      <w:r>
        <w:rPr>
          <w:sz w:val="24"/>
          <w:szCs w:val="24"/>
        </w:rPr>
        <w:t xml:space="preserve">                                                                 </w:t>
      </w:r>
      <w:r w:rsidR="005A312E">
        <w:rPr>
          <w:sz w:val="24"/>
          <w:szCs w:val="24"/>
        </w:rPr>
        <w:t xml:space="preserve">     Halk Eğitimi Merkezi M</w:t>
      </w:r>
      <w:r>
        <w:rPr>
          <w:sz w:val="24"/>
          <w:szCs w:val="24"/>
        </w:rPr>
        <w:t>üdürü</w:t>
      </w:r>
    </w:p>
    <w:sectPr w:rsidR="00177F13" w:rsidRPr="002B48ED" w:rsidSect="004175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9F" w:rsidRDefault="00460C9F" w:rsidP="00187F68">
      <w:r>
        <w:separator/>
      </w:r>
    </w:p>
  </w:endnote>
  <w:endnote w:type="continuationSeparator" w:id="0">
    <w:p w:rsidR="00460C9F" w:rsidRDefault="00460C9F" w:rsidP="001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9F" w:rsidRDefault="00460C9F" w:rsidP="00187F68">
      <w:r>
        <w:separator/>
      </w:r>
    </w:p>
  </w:footnote>
  <w:footnote w:type="continuationSeparator" w:id="0">
    <w:p w:rsidR="00460C9F" w:rsidRDefault="00460C9F" w:rsidP="00187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166"/>
    <w:multiLevelType w:val="hybridMultilevel"/>
    <w:tmpl w:val="327C2A4E"/>
    <w:lvl w:ilvl="0" w:tplc="3DF2C610">
      <w:start w:val="1"/>
      <w:numFmt w:val="lowerLetter"/>
      <w:lvlText w:val="%1)"/>
      <w:lvlJc w:val="left"/>
      <w:pPr>
        <w:ind w:left="226" w:hanging="204"/>
        <w:jc w:val="left"/>
      </w:pPr>
      <w:rPr>
        <w:rFonts w:ascii="Times New Roman" w:eastAsia="Times New Roman" w:hAnsi="Times New Roman" w:cs="Times New Roman" w:hint="default"/>
        <w:spacing w:val="-1"/>
        <w:w w:val="100"/>
        <w:sz w:val="18"/>
        <w:szCs w:val="18"/>
        <w:lang w:val="tr-TR" w:eastAsia="tr-TR" w:bidi="tr-TR"/>
      </w:rPr>
    </w:lvl>
    <w:lvl w:ilvl="1" w:tplc="C6147EFE">
      <w:numFmt w:val="bullet"/>
      <w:lvlText w:val="•"/>
      <w:lvlJc w:val="left"/>
      <w:pPr>
        <w:ind w:left="1100" w:hanging="204"/>
      </w:pPr>
      <w:rPr>
        <w:rFonts w:hint="default"/>
        <w:lang w:val="tr-TR" w:eastAsia="tr-TR" w:bidi="tr-TR"/>
      </w:rPr>
    </w:lvl>
    <w:lvl w:ilvl="2" w:tplc="5BE84AA4">
      <w:numFmt w:val="bullet"/>
      <w:lvlText w:val="•"/>
      <w:lvlJc w:val="left"/>
      <w:pPr>
        <w:ind w:left="1981" w:hanging="204"/>
      </w:pPr>
      <w:rPr>
        <w:rFonts w:hint="default"/>
        <w:lang w:val="tr-TR" w:eastAsia="tr-TR" w:bidi="tr-TR"/>
      </w:rPr>
    </w:lvl>
    <w:lvl w:ilvl="3" w:tplc="DC94C4C6">
      <w:numFmt w:val="bullet"/>
      <w:lvlText w:val="•"/>
      <w:lvlJc w:val="left"/>
      <w:pPr>
        <w:ind w:left="2861" w:hanging="204"/>
      </w:pPr>
      <w:rPr>
        <w:rFonts w:hint="default"/>
        <w:lang w:val="tr-TR" w:eastAsia="tr-TR" w:bidi="tr-TR"/>
      </w:rPr>
    </w:lvl>
    <w:lvl w:ilvl="4" w:tplc="577ECD76">
      <w:numFmt w:val="bullet"/>
      <w:lvlText w:val="•"/>
      <w:lvlJc w:val="left"/>
      <w:pPr>
        <w:ind w:left="3742" w:hanging="204"/>
      </w:pPr>
      <w:rPr>
        <w:rFonts w:hint="default"/>
        <w:lang w:val="tr-TR" w:eastAsia="tr-TR" w:bidi="tr-TR"/>
      </w:rPr>
    </w:lvl>
    <w:lvl w:ilvl="5" w:tplc="C95C8B88">
      <w:numFmt w:val="bullet"/>
      <w:lvlText w:val="•"/>
      <w:lvlJc w:val="left"/>
      <w:pPr>
        <w:ind w:left="4623" w:hanging="204"/>
      </w:pPr>
      <w:rPr>
        <w:rFonts w:hint="default"/>
        <w:lang w:val="tr-TR" w:eastAsia="tr-TR" w:bidi="tr-TR"/>
      </w:rPr>
    </w:lvl>
    <w:lvl w:ilvl="6" w:tplc="79C889C0">
      <w:numFmt w:val="bullet"/>
      <w:lvlText w:val="•"/>
      <w:lvlJc w:val="left"/>
      <w:pPr>
        <w:ind w:left="5503" w:hanging="204"/>
      </w:pPr>
      <w:rPr>
        <w:rFonts w:hint="default"/>
        <w:lang w:val="tr-TR" w:eastAsia="tr-TR" w:bidi="tr-TR"/>
      </w:rPr>
    </w:lvl>
    <w:lvl w:ilvl="7" w:tplc="14EE4934">
      <w:numFmt w:val="bullet"/>
      <w:lvlText w:val="•"/>
      <w:lvlJc w:val="left"/>
      <w:pPr>
        <w:ind w:left="6384" w:hanging="204"/>
      </w:pPr>
      <w:rPr>
        <w:rFonts w:hint="default"/>
        <w:lang w:val="tr-TR" w:eastAsia="tr-TR" w:bidi="tr-TR"/>
      </w:rPr>
    </w:lvl>
    <w:lvl w:ilvl="8" w:tplc="A2E84144">
      <w:numFmt w:val="bullet"/>
      <w:lvlText w:val="•"/>
      <w:lvlJc w:val="left"/>
      <w:pPr>
        <w:ind w:left="7265" w:hanging="204"/>
      </w:pPr>
      <w:rPr>
        <w:rFonts w:hint="default"/>
        <w:lang w:val="tr-TR" w:eastAsia="tr-TR" w:bidi="tr-TR"/>
      </w:rPr>
    </w:lvl>
  </w:abstractNum>
  <w:abstractNum w:abstractNumId="1" w15:restartNumberingAfterBreak="0">
    <w:nsid w:val="10B05DB9"/>
    <w:multiLevelType w:val="hybridMultilevel"/>
    <w:tmpl w:val="79BC9CFA"/>
    <w:lvl w:ilvl="0" w:tplc="A8F8D92E">
      <w:start w:val="1"/>
      <w:numFmt w:val="lowerLetter"/>
      <w:lvlText w:val="%1)"/>
      <w:lvlJc w:val="left"/>
      <w:pPr>
        <w:ind w:left="226" w:hanging="185"/>
        <w:jc w:val="left"/>
      </w:pPr>
      <w:rPr>
        <w:rFonts w:ascii="Times New Roman" w:eastAsia="Times New Roman" w:hAnsi="Times New Roman" w:cs="Times New Roman" w:hint="default"/>
        <w:spacing w:val="-4"/>
        <w:w w:val="100"/>
        <w:sz w:val="18"/>
        <w:szCs w:val="18"/>
        <w:lang w:val="tr-TR" w:eastAsia="tr-TR" w:bidi="tr-TR"/>
      </w:rPr>
    </w:lvl>
    <w:lvl w:ilvl="1" w:tplc="3E4E9C9A">
      <w:numFmt w:val="bullet"/>
      <w:lvlText w:val="•"/>
      <w:lvlJc w:val="left"/>
      <w:pPr>
        <w:ind w:left="1100" w:hanging="185"/>
      </w:pPr>
      <w:rPr>
        <w:rFonts w:hint="default"/>
        <w:lang w:val="tr-TR" w:eastAsia="tr-TR" w:bidi="tr-TR"/>
      </w:rPr>
    </w:lvl>
    <w:lvl w:ilvl="2" w:tplc="2C1C81D8">
      <w:numFmt w:val="bullet"/>
      <w:lvlText w:val="•"/>
      <w:lvlJc w:val="left"/>
      <w:pPr>
        <w:ind w:left="1981" w:hanging="185"/>
      </w:pPr>
      <w:rPr>
        <w:rFonts w:hint="default"/>
        <w:lang w:val="tr-TR" w:eastAsia="tr-TR" w:bidi="tr-TR"/>
      </w:rPr>
    </w:lvl>
    <w:lvl w:ilvl="3" w:tplc="DFA69F36">
      <w:numFmt w:val="bullet"/>
      <w:lvlText w:val="•"/>
      <w:lvlJc w:val="left"/>
      <w:pPr>
        <w:ind w:left="2861" w:hanging="185"/>
      </w:pPr>
      <w:rPr>
        <w:rFonts w:hint="default"/>
        <w:lang w:val="tr-TR" w:eastAsia="tr-TR" w:bidi="tr-TR"/>
      </w:rPr>
    </w:lvl>
    <w:lvl w:ilvl="4" w:tplc="803E5F2E">
      <w:numFmt w:val="bullet"/>
      <w:lvlText w:val="•"/>
      <w:lvlJc w:val="left"/>
      <w:pPr>
        <w:ind w:left="3742" w:hanging="185"/>
      </w:pPr>
      <w:rPr>
        <w:rFonts w:hint="default"/>
        <w:lang w:val="tr-TR" w:eastAsia="tr-TR" w:bidi="tr-TR"/>
      </w:rPr>
    </w:lvl>
    <w:lvl w:ilvl="5" w:tplc="CFE051F4">
      <w:numFmt w:val="bullet"/>
      <w:lvlText w:val="•"/>
      <w:lvlJc w:val="left"/>
      <w:pPr>
        <w:ind w:left="4623" w:hanging="185"/>
      </w:pPr>
      <w:rPr>
        <w:rFonts w:hint="default"/>
        <w:lang w:val="tr-TR" w:eastAsia="tr-TR" w:bidi="tr-TR"/>
      </w:rPr>
    </w:lvl>
    <w:lvl w:ilvl="6" w:tplc="7DEC5130">
      <w:numFmt w:val="bullet"/>
      <w:lvlText w:val="•"/>
      <w:lvlJc w:val="left"/>
      <w:pPr>
        <w:ind w:left="5503" w:hanging="185"/>
      </w:pPr>
      <w:rPr>
        <w:rFonts w:hint="default"/>
        <w:lang w:val="tr-TR" w:eastAsia="tr-TR" w:bidi="tr-TR"/>
      </w:rPr>
    </w:lvl>
    <w:lvl w:ilvl="7" w:tplc="059EF2D0">
      <w:numFmt w:val="bullet"/>
      <w:lvlText w:val="•"/>
      <w:lvlJc w:val="left"/>
      <w:pPr>
        <w:ind w:left="6384" w:hanging="185"/>
      </w:pPr>
      <w:rPr>
        <w:rFonts w:hint="default"/>
        <w:lang w:val="tr-TR" w:eastAsia="tr-TR" w:bidi="tr-TR"/>
      </w:rPr>
    </w:lvl>
    <w:lvl w:ilvl="8" w:tplc="BF629CC8">
      <w:numFmt w:val="bullet"/>
      <w:lvlText w:val="•"/>
      <w:lvlJc w:val="left"/>
      <w:pPr>
        <w:ind w:left="7265" w:hanging="185"/>
      </w:pPr>
      <w:rPr>
        <w:rFonts w:hint="default"/>
        <w:lang w:val="tr-TR" w:eastAsia="tr-TR" w:bidi="tr-TR"/>
      </w:rPr>
    </w:lvl>
  </w:abstractNum>
  <w:abstractNum w:abstractNumId="2" w15:restartNumberingAfterBreak="0">
    <w:nsid w:val="1EDA5BC1"/>
    <w:multiLevelType w:val="hybridMultilevel"/>
    <w:tmpl w:val="95BCFB30"/>
    <w:lvl w:ilvl="0" w:tplc="1FCE7B84">
      <w:start w:val="1"/>
      <w:numFmt w:val="lowerLetter"/>
      <w:lvlText w:val="%1)"/>
      <w:lvlJc w:val="left"/>
      <w:pPr>
        <w:ind w:left="226" w:hanging="185"/>
        <w:jc w:val="left"/>
      </w:pPr>
      <w:rPr>
        <w:rFonts w:ascii="Times New Roman" w:eastAsia="Times New Roman" w:hAnsi="Times New Roman" w:cs="Times New Roman" w:hint="default"/>
        <w:spacing w:val="-2"/>
        <w:w w:val="99"/>
        <w:sz w:val="18"/>
        <w:szCs w:val="18"/>
        <w:lang w:val="tr-TR" w:eastAsia="tr-TR" w:bidi="tr-TR"/>
      </w:rPr>
    </w:lvl>
    <w:lvl w:ilvl="1" w:tplc="EC588274">
      <w:numFmt w:val="bullet"/>
      <w:lvlText w:val="•"/>
      <w:lvlJc w:val="left"/>
      <w:pPr>
        <w:ind w:left="1100" w:hanging="185"/>
      </w:pPr>
      <w:rPr>
        <w:rFonts w:hint="default"/>
        <w:lang w:val="tr-TR" w:eastAsia="tr-TR" w:bidi="tr-TR"/>
      </w:rPr>
    </w:lvl>
    <w:lvl w:ilvl="2" w:tplc="2162F43C">
      <w:numFmt w:val="bullet"/>
      <w:lvlText w:val="•"/>
      <w:lvlJc w:val="left"/>
      <w:pPr>
        <w:ind w:left="1981" w:hanging="185"/>
      </w:pPr>
      <w:rPr>
        <w:rFonts w:hint="default"/>
        <w:lang w:val="tr-TR" w:eastAsia="tr-TR" w:bidi="tr-TR"/>
      </w:rPr>
    </w:lvl>
    <w:lvl w:ilvl="3" w:tplc="4236A4C0">
      <w:numFmt w:val="bullet"/>
      <w:lvlText w:val="•"/>
      <w:lvlJc w:val="left"/>
      <w:pPr>
        <w:ind w:left="2861" w:hanging="185"/>
      </w:pPr>
      <w:rPr>
        <w:rFonts w:hint="default"/>
        <w:lang w:val="tr-TR" w:eastAsia="tr-TR" w:bidi="tr-TR"/>
      </w:rPr>
    </w:lvl>
    <w:lvl w:ilvl="4" w:tplc="FD3EEFDA">
      <w:numFmt w:val="bullet"/>
      <w:lvlText w:val="•"/>
      <w:lvlJc w:val="left"/>
      <w:pPr>
        <w:ind w:left="3742" w:hanging="185"/>
      </w:pPr>
      <w:rPr>
        <w:rFonts w:hint="default"/>
        <w:lang w:val="tr-TR" w:eastAsia="tr-TR" w:bidi="tr-TR"/>
      </w:rPr>
    </w:lvl>
    <w:lvl w:ilvl="5" w:tplc="2DA6C08C">
      <w:numFmt w:val="bullet"/>
      <w:lvlText w:val="•"/>
      <w:lvlJc w:val="left"/>
      <w:pPr>
        <w:ind w:left="4623" w:hanging="185"/>
      </w:pPr>
      <w:rPr>
        <w:rFonts w:hint="default"/>
        <w:lang w:val="tr-TR" w:eastAsia="tr-TR" w:bidi="tr-TR"/>
      </w:rPr>
    </w:lvl>
    <w:lvl w:ilvl="6" w:tplc="3634BB34">
      <w:numFmt w:val="bullet"/>
      <w:lvlText w:val="•"/>
      <w:lvlJc w:val="left"/>
      <w:pPr>
        <w:ind w:left="5503" w:hanging="185"/>
      </w:pPr>
      <w:rPr>
        <w:rFonts w:hint="default"/>
        <w:lang w:val="tr-TR" w:eastAsia="tr-TR" w:bidi="tr-TR"/>
      </w:rPr>
    </w:lvl>
    <w:lvl w:ilvl="7" w:tplc="6B40D450">
      <w:numFmt w:val="bullet"/>
      <w:lvlText w:val="•"/>
      <w:lvlJc w:val="left"/>
      <w:pPr>
        <w:ind w:left="6384" w:hanging="185"/>
      </w:pPr>
      <w:rPr>
        <w:rFonts w:hint="default"/>
        <w:lang w:val="tr-TR" w:eastAsia="tr-TR" w:bidi="tr-TR"/>
      </w:rPr>
    </w:lvl>
    <w:lvl w:ilvl="8" w:tplc="AEE4066E">
      <w:numFmt w:val="bullet"/>
      <w:lvlText w:val="•"/>
      <w:lvlJc w:val="left"/>
      <w:pPr>
        <w:ind w:left="7265" w:hanging="185"/>
      </w:pPr>
      <w:rPr>
        <w:rFonts w:hint="default"/>
        <w:lang w:val="tr-TR" w:eastAsia="tr-TR" w:bidi="tr-TR"/>
      </w:rPr>
    </w:lvl>
  </w:abstractNum>
  <w:abstractNum w:abstractNumId="3" w15:restartNumberingAfterBreak="0">
    <w:nsid w:val="263A2E59"/>
    <w:multiLevelType w:val="hybridMultilevel"/>
    <w:tmpl w:val="5192A292"/>
    <w:lvl w:ilvl="0" w:tplc="00283FE2">
      <w:start w:val="1"/>
      <w:numFmt w:val="decimal"/>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 w15:restartNumberingAfterBreak="0">
    <w:nsid w:val="4B7D4B9B"/>
    <w:multiLevelType w:val="hybridMultilevel"/>
    <w:tmpl w:val="9FDAEA3E"/>
    <w:lvl w:ilvl="0" w:tplc="CC682A66">
      <w:start w:val="2"/>
      <w:numFmt w:val="decimal"/>
      <w:lvlText w:val="(%1)"/>
      <w:lvlJc w:val="left"/>
      <w:pPr>
        <w:ind w:left="226" w:hanging="257"/>
        <w:jc w:val="left"/>
      </w:pPr>
      <w:rPr>
        <w:rFonts w:ascii="Times New Roman" w:eastAsia="Times New Roman" w:hAnsi="Times New Roman" w:cs="Times New Roman" w:hint="default"/>
        <w:spacing w:val="-4"/>
        <w:w w:val="100"/>
        <w:sz w:val="18"/>
        <w:szCs w:val="18"/>
        <w:lang w:val="tr-TR" w:eastAsia="tr-TR" w:bidi="tr-TR"/>
      </w:rPr>
    </w:lvl>
    <w:lvl w:ilvl="1" w:tplc="CFDCE034">
      <w:numFmt w:val="bullet"/>
      <w:lvlText w:val="•"/>
      <w:lvlJc w:val="left"/>
      <w:pPr>
        <w:ind w:left="1100" w:hanging="257"/>
      </w:pPr>
      <w:rPr>
        <w:rFonts w:hint="default"/>
        <w:lang w:val="tr-TR" w:eastAsia="tr-TR" w:bidi="tr-TR"/>
      </w:rPr>
    </w:lvl>
    <w:lvl w:ilvl="2" w:tplc="D82CC8CE">
      <w:numFmt w:val="bullet"/>
      <w:lvlText w:val="•"/>
      <w:lvlJc w:val="left"/>
      <w:pPr>
        <w:ind w:left="1981" w:hanging="257"/>
      </w:pPr>
      <w:rPr>
        <w:rFonts w:hint="default"/>
        <w:lang w:val="tr-TR" w:eastAsia="tr-TR" w:bidi="tr-TR"/>
      </w:rPr>
    </w:lvl>
    <w:lvl w:ilvl="3" w:tplc="2F24E324">
      <w:numFmt w:val="bullet"/>
      <w:lvlText w:val="•"/>
      <w:lvlJc w:val="left"/>
      <w:pPr>
        <w:ind w:left="2861" w:hanging="257"/>
      </w:pPr>
      <w:rPr>
        <w:rFonts w:hint="default"/>
        <w:lang w:val="tr-TR" w:eastAsia="tr-TR" w:bidi="tr-TR"/>
      </w:rPr>
    </w:lvl>
    <w:lvl w:ilvl="4" w:tplc="77963346">
      <w:numFmt w:val="bullet"/>
      <w:lvlText w:val="•"/>
      <w:lvlJc w:val="left"/>
      <w:pPr>
        <w:ind w:left="3742" w:hanging="257"/>
      </w:pPr>
      <w:rPr>
        <w:rFonts w:hint="default"/>
        <w:lang w:val="tr-TR" w:eastAsia="tr-TR" w:bidi="tr-TR"/>
      </w:rPr>
    </w:lvl>
    <w:lvl w:ilvl="5" w:tplc="7A50CBD0">
      <w:numFmt w:val="bullet"/>
      <w:lvlText w:val="•"/>
      <w:lvlJc w:val="left"/>
      <w:pPr>
        <w:ind w:left="4623" w:hanging="257"/>
      </w:pPr>
      <w:rPr>
        <w:rFonts w:hint="default"/>
        <w:lang w:val="tr-TR" w:eastAsia="tr-TR" w:bidi="tr-TR"/>
      </w:rPr>
    </w:lvl>
    <w:lvl w:ilvl="6" w:tplc="89FA9D80">
      <w:numFmt w:val="bullet"/>
      <w:lvlText w:val="•"/>
      <w:lvlJc w:val="left"/>
      <w:pPr>
        <w:ind w:left="5503" w:hanging="257"/>
      </w:pPr>
      <w:rPr>
        <w:rFonts w:hint="default"/>
        <w:lang w:val="tr-TR" w:eastAsia="tr-TR" w:bidi="tr-TR"/>
      </w:rPr>
    </w:lvl>
    <w:lvl w:ilvl="7" w:tplc="D4729832">
      <w:numFmt w:val="bullet"/>
      <w:lvlText w:val="•"/>
      <w:lvlJc w:val="left"/>
      <w:pPr>
        <w:ind w:left="6384" w:hanging="257"/>
      </w:pPr>
      <w:rPr>
        <w:rFonts w:hint="default"/>
        <w:lang w:val="tr-TR" w:eastAsia="tr-TR" w:bidi="tr-TR"/>
      </w:rPr>
    </w:lvl>
    <w:lvl w:ilvl="8" w:tplc="2D846734">
      <w:numFmt w:val="bullet"/>
      <w:lvlText w:val="•"/>
      <w:lvlJc w:val="left"/>
      <w:pPr>
        <w:ind w:left="7265" w:hanging="257"/>
      </w:pPr>
      <w:rPr>
        <w:rFonts w:hint="default"/>
        <w:lang w:val="tr-TR" w:eastAsia="tr-TR" w:bidi="tr-TR"/>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2FE2"/>
    <w:rsid w:val="00003D00"/>
    <w:rsid w:val="000566D8"/>
    <w:rsid w:val="000F52A9"/>
    <w:rsid w:val="000F6E65"/>
    <w:rsid w:val="000F7D31"/>
    <w:rsid w:val="001510EB"/>
    <w:rsid w:val="00177F13"/>
    <w:rsid w:val="00187F68"/>
    <w:rsid w:val="001E4267"/>
    <w:rsid w:val="002B48ED"/>
    <w:rsid w:val="00332FE2"/>
    <w:rsid w:val="0037426B"/>
    <w:rsid w:val="003B397D"/>
    <w:rsid w:val="003E0C05"/>
    <w:rsid w:val="004175D7"/>
    <w:rsid w:val="00442863"/>
    <w:rsid w:val="00457E95"/>
    <w:rsid w:val="00460C9F"/>
    <w:rsid w:val="004A6B3D"/>
    <w:rsid w:val="004F1922"/>
    <w:rsid w:val="005A312E"/>
    <w:rsid w:val="005B41D6"/>
    <w:rsid w:val="00636EC2"/>
    <w:rsid w:val="00786A84"/>
    <w:rsid w:val="007B5C18"/>
    <w:rsid w:val="00813698"/>
    <w:rsid w:val="008A6565"/>
    <w:rsid w:val="008C4CBE"/>
    <w:rsid w:val="008F24DA"/>
    <w:rsid w:val="00983841"/>
    <w:rsid w:val="00A52B4E"/>
    <w:rsid w:val="00A85BFF"/>
    <w:rsid w:val="00AC41FD"/>
    <w:rsid w:val="00BF7025"/>
    <w:rsid w:val="00C3255A"/>
    <w:rsid w:val="00C33441"/>
    <w:rsid w:val="00C55888"/>
    <w:rsid w:val="00CA4293"/>
    <w:rsid w:val="00CD7C16"/>
    <w:rsid w:val="00D41763"/>
    <w:rsid w:val="00DE6BAA"/>
    <w:rsid w:val="00E70E46"/>
    <w:rsid w:val="00F677F4"/>
    <w:rsid w:val="00FA5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D265"/>
  <w15:docId w15:val="{90A3709C-6F7B-43E0-80B5-14E985F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48ED"/>
    <w:pPr>
      <w:widowControl w:val="0"/>
      <w:autoSpaceDE w:val="0"/>
      <w:autoSpaceDN w:val="0"/>
      <w:ind w:left="226" w:firstLine="566"/>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2B48ED"/>
    <w:pPr>
      <w:widowControl w:val="0"/>
      <w:autoSpaceDE w:val="0"/>
      <w:autoSpaceDN w:val="0"/>
      <w:ind w:left="226"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2B48ED"/>
    <w:rPr>
      <w:rFonts w:ascii="Times New Roman" w:eastAsia="Times New Roman" w:hAnsi="Times New Roman" w:cs="Times New Roman"/>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640</Words>
  <Characters>3652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Zeynelabidin ILIK</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Mahir Kanyer</cp:lastModifiedBy>
  <cp:revision>21</cp:revision>
  <dcterms:created xsi:type="dcterms:W3CDTF">2018-07-27T07:35:00Z</dcterms:created>
  <dcterms:modified xsi:type="dcterms:W3CDTF">2019-08-21T07:52:00Z</dcterms:modified>
</cp:coreProperties>
</file>